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fffff5"/>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4FE514DB" w14:textId="77777777" w:rsidTr="007B7453">
        <w:tc>
          <w:tcPr>
            <w:tcW w:w="509" w:type="dxa"/>
          </w:tcPr>
          <w:p w14:paraId="25FE8CEB"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3170CFEA" w14:textId="627C8B0B" w:rsidR="00672BFD" w:rsidRPr="00672BFD" w:rsidRDefault="004A17E6" w:rsidP="00AC769C">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bookmarkStart w:id="1" w:name="_GoBack"/>
            <w:r w:rsidR="00AC769C">
              <w:rPr>
                <w:rFonts w:ascii="黑体" w:eastAsia="黑体" w:hAnsi="黑体" w:hint="eastAsia"/>
                <w:sz w:val="21"/>
                <w:szCs w:val="21"/>
              </w:rPr>
              <w:t>13.100</w:t>
            </w:r>
            <w:bookmarkEnd w:id="1"/>
            <w:r>
              <w:rPr>
                <w:rFonts w:ascii="黑体" w:eastAsia="黑体" w:hAnsi="黑体"/>
                <w:sz w:val="21"/>
                <w:szCs w:val="21"/>
              </w:rPr>
              <w:fldChar w:fldCharType="end"/>
            </w:r>
            <w:bookmarkEnd w:id="0"/>
          </w:p>
        </w:tc>
      </w:tr>
      <w:tr w:rsidR="007B7453" w:rsidRPr="00672BFD" w14:paraId="1F0DC082" w14:textId="77777777" w:rsidTr="007B7453">
        <w:tc>
          <w:tcPr>
            <w:tcW w:w="509" w:type="dxa"/>
          </w:tcPr>
          <w:p w14:paraId="225DEF06"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08A78E60" w14:textId="75FBC03E" w:rsidR="00FB231D" w:rsidRPr="00672BFD" w:rsidRDefault="00672BFD" w:rsidP="00AC769C">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AC769C">
              <w:rPr>
                <w:rFonts w:ascii="黑体" w:eastAsia="黑体" w:hAnsi="黑体" w:hint="eastAsia"/>
                <w:sz w:val="21"/>
                <w:szCs w:val="21"/>
              </w:rPr>
              <w:t>C50</w:t>
            </w:r>
            <w:r w:rsidRPr="00672BFD">
              <w:rPr>
                <w:rFonts w:ascii="黑体" w:eastAsia="黑体" w:hAnsi="黑体"/>
                <w:sz w:val="21"/>
                <w:szCs w:val="21"/>
              </w:rPr>
              <w:fldChar w:fldCharType="end"/>
            </w:r>
            <w:bookmarkEnd w:id="2"/>
          </w:p>
        </w:tc>
      </w:tr>
    </w:tbl>
    <w:tbl>
      <w:tblPr>
        <w:tblStyle w:val="afffffffff5"/>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14:paraId="08F29621" w14:textId="77777777" w:rsidTr="00DF5F11">
        <w:tc>
          <w:tcPr>
            <w:tcW w:w="6407" w:type="dxa"/>
          </w:tcPr>
          <w:p w14:paraId="6D9F0793" w14:textId="12D3D16B" w:rsidR="001446C2" w:rsidRDefault="001446C2" w:rsidP="00AC769C">
            <w:pPr>
              <w:pStyle w:val="affff0"/>
              <w:framePr w:w="0" w:hRule="auto" w:wrap="auto" w:hAnchor="text" w:xAlign="left" w:yAlign="inline" w:anchorLock="0"/>
              <w:rPr>
                <w:rFonts w:ascii="宋体" w:hAnsi="宋体"/>
                <w:sz w:val="28"/>
                <w:szCs w:val="28"/>
              </w:rPr>
            </w:pPr>
            <w:bookmarkStart w:id="3" w:name="_Hlk26473981"/>
            <w:r>
              <w:rPr>
                <w:noProof/>
              </w:rPr>
              <w:drawing>
                <wp:inline distT="0" distB="0" distL="0" distR="0" wp14:anchorId="532F9C05" wp14:editId="6481462E">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Pr="001446C2">
              <w:rPr>
                <w:sz w:val="21"/>
                <w:szCs w:val="21"/>
              </w:rPr>
              <w:t xml:space="preserve"> </w:t>
            </w:r>
            <w:r>
              <w:fldChar w:fldCharType="begin">
                <w:ffData>
                  <w:name w:val="c1"/>
                  <w:enabled/>
                  <w:calcOnExit w:val="0"/>
                  <w:textInput>
                    <w:maxLength w:val="8"/>
                  </w:textInput>
                </w:ffData>
              </w:fldChar>
            </w:r>
            <w:bookmarkStart w:id="4" w:name="c1"/>
            <w:r>
              <w:instrText xml:space="preserve"> FORMTEXT </w:instrText>
            </w:r>
            <w:r>
              <w:fldChar w:fldCharType="separate"/>
            </w:r>
            <w:r w:rsidR="00AC769C">
              <w:rPr>
                <w:rFonts w:hint="eastAsia"/>
              </w:rPr>
              <w:t>32</w:t>
            </w:r>
            <w:r>
              <w:fldChar w:fldCharType="end"/>
            </w:r>
            <w:bookmarkEnd w:id="4"/>
          </w:p>
        </w:tc>
      </w:tr>
    </w:tbl>
    <w:p w14:paraId="5D76300D" w14:textId="31B5B69E" w:rsidR="0000040A" w:rsidRPr="007B7453" w:rsidRDefault="007B7453" w:rsidP="000107E0">
      <w:pPr>
        <w:pStyle w:val="affff1"/>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5"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E9197D">
        <w:rPr>
          <w:rFonts w:ascii="黑体" w:eastAsia="黑体" w:hint="eastAsia"/>
          <w:b w:val="0"/>
          <w:w w:val="100"/>
          <w:sz w:val="48"/>
        </w:rPr>
        <w:t>江苏省</w:t>
      </w:r>
      <w:r w:rsidRPr="001A4CF3">
        <w:rPr>
          <w:rFonts w:ascii="黑体" w:eastAsia="黑体"/>
          <w:b w:val="0"/>
          <w:w w:val="100"/>
          <w:sz w:val="48"/>
        </w:rPr>
        <w:fldChar w:fldCharType="end"/>
      </w:r>
      <w:bookmarkEnd w:id="5"/>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End w:id="3"/>
    <w:p w14:paraId="1A1E482E" w14:textId="77777777" w:rsidR="00AA456B" w:rsidRPr="005F4712" w:rsidRDefault="00634D9E" w:rsidP="00A952D7">
      <w:pPr>
        <w:pStyle w:val="afffffffffc"/>
        <w:framePr w:wrap="auto"/>
        <w:rPr>
          <w:lang w:val="fr-FR"/>
        </w:rPr>
      </w:pPr>
      <w:r w:rsidRPr="005F4712">
        <w:rPr>
          <w:lang w:val="fr-FR"/>
        </w:rPr>
        <w:t>DB</w:t>
      </w:r>
      <w:r w:rsidRPr="005F4712">
        <w:rPr>
          <w:sz w:val="15"/>
          <w:szCs w:val="15"/>
          <w:lang w:val="fr-FR"/>
        </w:rPr>
        <w:t xml:space="preserve"> </w:t>
      </w:r>
      <w:r w:rsidR="005F4712">
        <w:fldChar w:fldCharType="begin">
          <w:ffData>
            <w:name w:val="文字1"/>
            <w:enabled/>
            <w:calcOnExit w:val="0"/>
            <w:textInput>
              <w:default w:val="XX/T"/>
            </w:textInput>
          </w:ffData>
        </w:fldChar>
      </w:r>
      <w:bookmarkStart w:id="6" w:name="文字1"/>
      <w:r w:rsidR="005F4712" w:rsidRPr="005F4712">
        <w:rPr>
          <w:lang w:val="fr-FR"/>
        </w:rPr>
        <w:instrText xml:space="preserve"> FORMTEXT </w:instrText>
      </w:r>
      <w:r w:rsidR="005F4712">
        <w:fldChar w:fldCharType="separate"/>
      </w:r>
      <w:r w:rsidR="005F4712" w:rsidRPr="005F4712">
        <w:rPr>
          <w:lang w:val="fr-FR"/>
        </w:rPr>
        <w:t>XX/T</w:t>
      </w:r>
      <w:r w:rsidR="005F4712">
        <w:fldChar w:fldCharType="end"/>
      </w:r>
      <w:bookmarkEnd w:id="6"/>
      <w:r w:rsidRPr="005F4712">
        <w:rPr>
          <w:lang w:val="fr-FR"/>
        </w:rPr>
        <w:t xml:space="preserve"> </w:t>
      </w:r>
      <w:r w:rsidR="006E23EA">
        <w:fldChar w:fldCharType="begin">
          <w:ffData>
            <w:name w:val="NSTD_CODE_F"/>
            <w:enabled/>
            <w:calcOnExit w:val="0"/>
            <w:textInput>
              <w:default w:val="XXXX"/>
            </w:textInput>
          </w:ffData>
        </w:fldChar>
      </w:r>
      <w:bookmarkStart w:id="7" w:name="NSTD_CODE_F"/>
      <w:r w:rsidR="006E23EA" w:rsidRPr="0012059C">
        <w:rPr>
          <w:lang w:val="fr-FR"/>
        </w:rPr>
        <w:instrText xml:space="preserve"> FORMTEXT </w:instrText>
      </w:r>
      <w:r w:rsidR="006E23EA">
        <w:fldChar w:fldCharType="separate"/>
      </w:r>
      <w:r w:rsidR="006E23EA" w:rsidRPr="0012059C">
        <w:rPr>
          <w:lang w:val="fr-FR"/>
        </w:rPr>
        <w:t>XXXX</w:t>
      </w:r>
      <w:r w:rsidR="006E23EA">
        <w:fldChar w:fldCharType="end"/>
      </w:r>
      <w:bookmarkEnd w:id="7"/>
      <w:r w:rsidR="004644A6" w:rsidRPr="005F4712">
        <w:rPr>
          <w:rFonts w:hAnsi="黑体"/>
          <w:lang w:val="fr-FR"/>
        </w:rPr>
        <w:t>—</w:t>
      </w:r>
      <w:r w:rsidR="00087A77">
        <w:fldChar w:fldCharType="begin">
          <w:ffData>
            <w:name w:val="NSTD_CODE_B"/>
            <w:enabled/>
            <w:calcOnExit w:val="0"/>
            <w:textInput>
              <w:default w:val="XXXX"/>
            </w:textInput>
          </w:ffData>
        </w:fldChar>
      </w:r>
      <w:bookmarkStart w:id="8" w:name="NSTD_CODE_B"/>
      <w:r w:rsidR="00087A77" w:rsidRPr="005F4712">
        <w:rPr>
          <w:lang w:val="fr-FR"/>
        </w:rPr>
        <w:instrText xml:space="preserve"> FORMTEXT </w:instrText>
      </w:r>
      <w:r w:rsidR="00087A77">
        <w:fldChar w:fldCharType="separate"/>
      </w:r>
      <w:r w:rsidR="00087A77" w:rsidRPr="005F4712">
        <w:rPr>
          <w:lang w:val="fr-FR"/>
        </w:rPr>
        <w:t>XXXX</w:t>
      </w:r>
      <w:r w:rsidR="00087A77">
        <w:fldChar w:fldCharType="end"/>
      </w:r>
      <w:bookmarkEnd w:id="8"/>
    </w:p>
    <w:p w14:paraId="16C3BDF1" w14:textId="77777777" w:rsidR="00E846C8" w:rsidRPr="001E4882" w:rsidRDefault="00087A77" w:rsidP="00A952D7">
      <w:pPr>
        <w:pStyle w:val="afffffffffd"/>
        <w:framePr w:wrap="auto"/>
        <w:rPr>
          <w:rFonts w:hAnsi="黑体"/>
        </w:rPr>
      </w:pPr>
      <w:r w:rsidRPr="001E4882">
        <w:rPr>
          <w:rFonts w:hAnsi="黑体"/>
        </w:rPr>
        <w:fldChar w:fldCharType="begin">
          <w:ffData>
            <w:name w:val="OSTD_CODE"/>
            <w:enabled/>
            <w:calcOnExit w:val="0"/>
            <w:textInput/>
          </w:ffData>
        </w:fldChar>
      </w:r>
      <w:bookmarkStart w:id="9"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9"/>
    </w:p>
    <w:p w14:paraId="6E5A86FD" w14:textId="77777777"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4E6E2ECC" wp14:editId="74062B03">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2C361FB8"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21F979D8" w14:textId="77777777" w:rsidR="006816A4" w:rsidRDefault="006816A4" w:rsidP="0036429C">
      <w:pPr>
        <w:pStyle w:val="affff1"/>
        <w:framePr w:w="9639" w:h="6976" w:hRule="exact" w:hSpace="0" w:vSpace="0" w:wrap="around" w:hAnchor="page" w:y="6408"/>
        <w:jc w:val="center"/>
        <w:rPr>
          <w:rFonts w:ascii="黑体" w:eastAsia="黑体" w:hAnsi="黑体"/>
          <w:b w:val="0"/>
          <w:bCs w:val="0"/>
          <w:w w:val="100"/>
        </w:rPr>
      </w:pPr>
    </w:p>
    <w:p w14:paraId="7AC41687" w14:textId="684E8749" w:rsidR="006816A4" w:rsidRDefault="0012059C" w:rsidP="00463B77">
      <w:pPr>
        <w:pStyle w:val="afffffffffe"/>
        <w:framePr w:h="6974" w:hRule="exact" w:wrap="around" w:x="1419" w:anchorLock="1"/>
      </w:pPr>
      <w:r>
        <w:fldChar w:fldCharType="begin">
          <w:ffData>
            <w:name w:val="CSTD_NAME"/>
            <w:enabled/>
            <w:calcOnExit w:val="0"/>
            <w:textInput>
              <w:default w:val="点击此处添加标准名称"/>
            </w:textInput>
          </w:ffData>
        </w:fldChar>
      </w:r>
      <w:bookmarkStart w:id="10" w:name="CSTD_NAME"/>
      <w:r>
        <w:instrText xml:space="preserve"> FORMTEXT </w:instrText>
      </w:r>
      <w:r>
        <w:fldChar w:fldCharType="separate"/>
      </w:r>
      <w:r w:rsidR="00C54A72">
        <w:t>居家医疗服务技术规范</w:t>
      </w:r>
      <w:r w:rsidR="00C54A72">
        <w:cr/>
        <w:t>第3部分：糖尿病患者高危足评估</w:t>
      </w:r>
      <w:r>
        <w:fldChar w:fldCharType="end"/>
      </w:r>
      <w:bookmarkEnd w:id="10"/>
    </w:p>
    <w:p w14:paraId="4FA128AF" w14:textId="77777777" w:rsidR="00815419" w:rsidRPr="00815419" w:rsidRDefault="00815419" w:rsidP="00324EDD">
      <w:pPr>
        <w:framePr w:w="9639" w:h="6974" w:hRule="exact" w:wrap="around" w:vAnchor="page" w:hAnchor="page" w:x="1419" w:y="6408" w:anchorLock="1"/>
        <w:ind w:left="-1418"/>
      </w:pPr>
    </w:p>
    <w:p w14:paraId="74A2B449" w14:textId="59CBA5CC" w:rsidR="00755402" w:rsidRPr="00D3660F" w:rsidRDefault="00F515EE" w:rsidP="00463B77">
      <w:pPr>
        <w:pStyle w:val="affffffe"/>
        <w:framePr w:w="9639" w:h="6974" w:hRule="exact" w:wrap="around" w:vAnchor="page" w:hAnchor="page" w:x="1419" w:y="6408" w:anchorLock="1"/>
        <w:textAlignment w:val="bottom"/>
        <w:rPr>
          <w:rFonts w:ascii="黑体" w:eastAsia="黑体" w:hAnsi="黑体"/>
          <w:noProof/>
          <w:szCs w:val="28"/>
        </w:rPr>
      </w:pPr>
      <w:r w:rsidRPr="00D3660F">
        <w:rPr>
          <w:rFonts w:ascii="黑体" w:eastAsia="黑体" w:hAnsi="黑体"/>
          <w:noProof/>
          <w:szCs w:val="28"/>
        </w:rPr>
        <w:fldChar w:fldCharType="begin">
          <w:ffData>
            <w:name w:val="ESTD_NAME"/>
            <w:enabled/>
            <w:calcOnExit w:val="0"/>
            <w:textInput>
              <w:default w:val="点击此处添加标准名称的英文译名"/>
            </w:textInput>
          </w:ffData>
        </w:fldChar>
      </w:r>
      <w:bookmarkStart w:id="11" w:name="ESTD_NAME"/>
      <w:r w:rsidRPr="00D3660F">
        <w:rPr>
          <w:rFonts w:ascii="黑体" w:eastAsia="黑体" w:hAnsi="黑体"/>
          <w:noProof/>
          <w:szCs w:val="28"/>
        </w:rPr>
        <w:instrText xml:space="preserve"> FORMTEXT </w:instrText>
      </w:r>
      <w:r w:rsidRPr="00D3660F">
        <w:rPr>
          <w:rFonts w:ascii="黑体" w:eastAsia="黑体" w:hAnsi="黑体"/>
          <w:noProof/>
          <w:szCs w:val="28"/>
        </w:rPr>
      </w:r>
      <w:r w:rsidRPr="00D3660F">
        <w:rPr>
          <w:rFonts w:ascii="黑体" w:eastAsia="黑体" w:hAnsi="黑体"/>
          <w:noProof/>
          <w:szCs w:val="28"/>
        </w:rPr>
        <w:fldChar w:fldCharType="separate"/>
      </w:r>
      <w:r w:rsidR="00E9197D">
        <w:rPr>
          <w:rFonts w:ascii="黑体" w:eastAsia="黑体" w:hAnsi="黑体" w:hint="eastAsia"/>
          <w:noProof/>
          <w:szCs w:val="28"/>
        </w:rPr>
        <w:t>Technical specification for medical services——Part 3：High</w:t>
      </w:r>
      <w:r w:rsidR="00242C3C">
        <w:rPr>
          <w:rFonts w:ascii="黑体" w:eastAsia="黑体" w:hAnsi="黑体" w:hint="eastAsia"/>
          <w:noProof/>
          <w:szCs w:val="28"/>
        </w:rPr>
        <w:t xml:space="preserve"> </w:t>
      </w:r>
      <w:r w:rsidR="00E9197D">
        <w:rPr>
          <w:rFonts w:ascii="黑体" w:eastAsia="黑体" w:hAnsi="黑体" w:hint="eastAsia"/>
          <w:noProof/>
          <w:szCs w:val="28"/>
        </w:rPr>
        <w:t>risk foot assessment for patients with diabetes</w:t>
      </w:r>
      <w:r w:rsidRPr="00D3660F">
        <w:rPr>
          <w:rFonts w:ascii="黑体" w:eastAsia="黑体" w:hAnsi="黑体"/>
          <w:noProof/>
          <w:szCs w:val="28"/>
        </w:rPr>
        <w:fldChar w:fldCharType="end"/>
      </w:r>
      <w:bookmarkEnd w:id="11"/>
    </w:p>
    <w:p w14:paraId="20EB583F" w14:textId="77777777" w:rsidR="00815419" w:rsidRPr="00324EDD" w:rsidRDefault="00815419" w:rsidP="00324EDD">
      <w:pPr>
        <w:framePr w:w="9639" w:h="6974" w:hRule="exact" w:wrap="around" w:vAnchor="page" w:hAnchor="page" w:x="1419" w:y="6408" w:anchorLock="1"/>
        <w:spacing w:line="760" w:lineRule="exact"/>
        <w:ind w:left="-1418"/>
      </w:pPr>
    </w:p>
    <w:p w14:paraId="7FA528F2" w14:textId="77777777" w:rsidR="00B87131" w:rsidRPr="008B50C8" w:rsidRDefault="00B87131" w:rsidP="00463B77">
      <w:pPr>
        <w:pStyle w:val="affffffe"/>
        <w:framePr w:w="9639" w:h="6974" w:hRule="exact" w:wrap="around" w:vAnchor="page" w:hAnchor="page" w:x="1419" w:y="6408" w:anchorLock="1"/>
        <w:textAlignment w:val="bottom"/>
        <w:rPr>
          <w:rFonts w:eastAsia="黑体"/>
          <w:noProof/>
          <w:szCs w:val="28"/>
        </w:rPr>
      </w:pPr>
    </w:p>
    <w:p w14:paraId="7E20D7BA" w14:textId="633E8CD4" w:rsidR="00CA7AFD" w:rsidRPr="00AC4D95" w:rsidRDefault="00A32D73" w:rsidP="00463B77">
      <w:pPr>
        <w:pStyle w:val="affffffe"/>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4"/>
              <w:listEntry w:val=" "/>
              <w:listEntry w:val="草案版次选择"/>
              <w:listEntry w:val="（工作组讨论稿）"/>
              <w:listEntry w:val="（征求意见稿）"/>
              <w:listEntry w:val="（送审讨论稿）"/>
              <w:listEntry w:val="（送审稿）"/>
              <w:listEntry w:val="（报批稿）"/>
            </w:ddList>
          </w:ffData>
        </w:fldChar>
      </w:r>
      <w:bookmarkStart w:id="12" w:name="下拉1"/>
      <w:r>
        <w:rPr>
          <w:noProof/>
          <w:sz w:val="24"/>
          <w:szCs w:val="28"/>
        </w:rPr>
        <w:instrText xml:space="preserve"> FORMDROPDOWN </w:instrText>
      </w:r>
      <w:r>
        <w:rPr>
          <w:noProof/>
          <w:sz w:val="24"/>
          <w:szCs w:val="28"/>
        </w:rPr>
      </w:r>
      <w:r>
        <w:rPr>
          <w:noProof/>
          <w:sz w:val="24"/>
          <w:szCs w:val="28"/>
        </w:rPr>
        <w:fldChar w:fldCharType="end"/>
      </w:r>
      <w:bookmarkEnd w:id="12"/>
    </w:p>
    <w:p w14:paraId="4D00F8AD" w14:textId="32304E13" w:rsidR="0036429C" w:rsidRDefault="00B378E5" w:rsidP="00463B77">
      <w:pPr>
        <w:pStyle w:val="affffffe"/>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3" w:name="CMPLSH_DATE"/>
      <w:r>
        <w:rPr>
          <w:noProof/>
          <w:sz w:val="21"/>
          <w:szCs w:val="28"/>
        </w:rPr>
        <w:instrText xml:space="preserve"> FORMTEXT </w:instrText>
      </w:r>
      <w:r>
        <w:rPr>
          <w:noProof/>
          <w:sz w:val="21"/>
          <w:szCs w:val="28"/>
        </w:rPr>
      </w:r>
      <w:r>
        <w:rPr>
          <w:noProof/>
          <w:sz w:val="21"/>
          <w:szCs w:val="28"/>
        </w:rPr>
        <w:fldChar w:fldCharType="separate"/>
      </w:r>
      <w:r w:rsidR="00E9197D">
        <w:rPr>
          <w:rFonts w:hint="eastAsia"/>
          <w:noProof/>
          <w:sz w:val="21"/>
          <w:szCs w:val="28"/>
        </w:rPr>
        <w:t>（本草案完成时间：</w:t>
      </w:r>
      <w:r w:rsidR="00E9197D">
        <w:rPr>
          <w:rFonts w:hint="eastAsia"/>
          <w:noProof/>
          <w:sz w:val="21"/>
          <w:szCs w:val="28"/>
        </w:rPr>
        <w:t>2024.04.18</w:t>
      </w:r>
      <w:r w:rsidR="00E9197D">
        <w:rPr>
          <w:rFonts w:hint="eastAsia"/>
          <w:noProof/>
          <w:sz w:val="21"/>
          <w:szCs w:val="28"/>
        </w:rPr>
        <w:t>）</w:t>
      </w:r>
      <w:r>
        <w:rPr>
          <w:noProof/>
          <w:sz w:val="21"/>
          <w:szCs w:val="28"/>
        </w:rPr>
        <w:fldChar w:fldCharType="end"/>
      </w:r>
      <w:bookmarkEnd w:id="13"/>
    </w:p>
    <w:p w14:paraId="3950D34C" w14:textId="77777777" w:rsidR="00DE703F" w:rsidRPr="00A6537A" w:rsidRDefault="008620FC" w:rsidP="00463B77">
      <w:pPr>
        <w:pStyle w:val="affffffe"/>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4"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end"/>
      </w:r>
      <w:bookmarkEnd w:id="14"/>
    </w:p>
    <w:p w14:paraId="6CC6EB44" w14:textId="77777777" w:rsidR="00CD50A1" w:rsidRDefault="00087A77" w:rsidP="00EE7869">
      <w:pPr>
        <w:pStyle w:val="afffffffffa"/>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rPr>
          <w:rFonts w:hint="eastAsia"/>
        </w:rPr>
        <w:t>发布</w:t>
      </w:r>
    </w:p>
    <w:p w14:paraId="263C75AF" w14:textId="77777777" w:rsidR="00CD50A1" w:rsidRDefault="00087A77" w:rsidP="00EE7869">
      <w:pPr>
        <w:pStyle w:val="afffffffffb"/>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20"/>
      <w:r w:rsidR="00CD50A1">
        <w:rPr>
          <w:rFonts w:hint="eastAsia"/>
        </w:rPr>
        <w:t>实施</w:t>
      </w:r>
    </w:p>
    <w:p w14:paraId="787B764A" w14:textId="108A28C8" w:rsidR="007B7453" w:rsidRPr="004C7E8B" w:rsidRDefault="007B7453" w:rsidP="00A4006C">
      <w:pPr>
        <w:pStyle w:val="afffffffe"/>
        <w:framePr w:h="584" w:hRule="exact" w:hSpace="181" w:vSpace="181" w:wrap="around" w:y="15027"/>
        <w:rPr>
          <w:rFonts w:hAnsi="黑体"/>
        </w:rPr>
      </w:pPr>
      <w:r w:rsidRPr="004C7E8B">
        <w:rPr>
          <w:rFonts w:hAnsi="黑体"/>
          <w:w w:val="100"/>
          <w:sz w:val="28"/>
        </w:rPr>
        <w:fldChar w:fldCharType="begin">
          <w:ffData>
            <w:name w:val="fm"/>
            <w:enabled/>
            <w:calcOnExit w:val="0"/>
            <w:textInput/>
          </w:ffData>
        </w:fldChar>
      </w:r>
      <w:bookmarkStart w:id="21"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E9197D">
        <w:rPr>
          <w:rFonts w:hAnsi="黑体" w:hint="eastAsia"/>
          <w:w w:val="100"/>
          <w:sz w:val="28"/>
        </w:rPr>
        <w:t>江苏省市场监督管理局</w:t>
      </w:r>
      <w:r w:rsidRPr="004C7E8B">
        <w:rPr>
          <w:rFonts w:hAnsi="黑体"/>
          <w:w w:val="100"/>
          <w:sz w:val="28"/>
        </w:rPr>
        <w:fldChar w:fldCharType="end"/>
      </w:r>
      <w:bookmarkEnd w:id="21"/>
      <w:r w:rsidR="00196EF5" w:rsidRPr="004C7E8B">
        <w:rPr>
          <w:rFonts w:ascii="Times New Roman"/>
          <w:w w:val="100"/>
          <w:sz w:val="28"/>
        </w:rPr>
        <w:t> </w:t>
      </w:r>
      <w:r w:rsidR="00196EF5" w:rsidRPr="004C7E8B">
        <w:rPr>
          <w:rFonts w:ascii="Times New Roman"/>
          <w:w w:val="100"/>
          <w:sz w:val="28"/>
        </w:rPr>
        <w:t> </w:t>
      </w:r>
      <w:r w:rsidRPr="004C7E8B">
        <w:rPr>
          <w:rStyle w:val="afffffffffff3"/>
          <w:rFonts w:hAnsi="黑体" w:hint="eastAsia"/>
          <w:position w:val="0"/>
        </w:rPr>
        <w:t>发</w:t>
      </w:r>
      <w:r w:rsidRPr="004C7E8B">
        <w:rPr>
          <w:rStyle w:val="afffffffffff3"/>
          <w:rFonts w:hAnsi="黑体" w:hint="eastAsia"/>
          <w:spacing w:val="0"/>
          <w:position w:val="0"/>
        </w:rPr>
        <w:t>布</w:t>
      </w:r>
    </w:p>
    <w:p w14:paraId="3375EC2B" w14:textId="77777777" w:rsidR="00A02BAE" w:rsidRPr="00CD50A1" w:rsidRDefault="006A37B9" w:rsidP="00A02BAE">
      <w:pPr>
        <w:rPr>
          <w:rFonts w:ascii="宋体" w:hAnsi="宋体"/>
          <w:sz w:val="28"/>
          <w:szCs w:val="28"/>
        </w:rPr>
        <w:sectPr w:rsidR="00A02BAE" w:rsidRPr="00CD50A1" w:rsidSect="00C64E95">
          <w:headerReference w:type="default" r:id="rId10"/>
          <w:footerReference w:type="even" r:id="rId11"/>
          <w:headerReference w:type="first" r:id="rId12"/>
          <w:footerReference w:type="first" r:id="rId13"/>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2BAD094D" wp14:editId="284AA884">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1027E77C"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54D27764" w14:textId="77777777" w:rsidR="00E9197D" w:rsidRDefault="00E9197D" w:rsidP="00E9197D">
      <w:pPr>
        <w:pStyle w:val="afffffc"/>
        <w:spacing w:after="468"/>
      </w:pPr>
      <w:bookmarkStart w:id="22" w:name="BookMark1"/>
      <w:r w:rsidRPr="00E9197D">
        <w:rPr>
          <w:spacing w:val="320"/>
        </w:rPr>
        <w:lastRenderedPageBreak/>
        <w:t>目</w:t>
      </w:r>
      <w:r>
        <w:t>次</w:t>
      </w:r>
    </w:p>
    <w:p w14:paraId="331CC0BA" w14:textId="1155B80B" w:rsidR="00785632" w:rsidRDefault="00E9197D">
      <w:pPr>
        <w:pStyle w:val="10"/>
        <w:tabs>
          <w:tab w:val="right" w:leader="dot" w:pos="9344"/>
        </w:tabs>
        <w:rPr>
          <w:rFonts w:asciiTheme="minorHAnsi" w:eastAsiaTheme="minorEastAsia" w:hAnsiTheme="minorHAnsi" w:cstheme="minorBidi"/>
          <w:noProof/>
          <w:szCs w:val="22"/>
          <w14:ligatures w14:val="standardContextual"/>
        </w:rPr>
      </w:pPr>
      <w:r w:rsidRPr="00E9197D">
        <w:fldChar w:fldCharType="begin"/>
      </w:r>
      <w:r w:rsidRPr="00E9197D">
        <w:instrText xml:space="preserve"> TOC \o "1-1" \h \t "标准文件_一级条标题,2,标准文件_附录一级条标题,2," </w:instrText>
      </w:r>
      <w:r w:rsidRPr="00E9197D">
        <w:fldChar w:fldCharType="separate"/>
      </w:r>
      <w:hyperlink w:anchor="_Toc169907918" w:history="1">
        <w:r w:rsidR="00785632" w:rsidRPr="002F7752">
          <w:rPr>
            <w:rStyle w:val="affffff7"/>
            <w:noProof/>
            <w:spacing w:val="320"/>
          </w:rPr>
          <w:t>前</w:t>
        </w:r>
        <w:r w:rsidR="00785632" w:rsidRPr="002F7752">
          <w:rPr>
            <w:rStyle w:val="affffff7"/>
            <w:noProof/>
          </w:rPr>
          <w:t>言</w:t>
        </w:r>
        <w:r w:rsidR="00785632">
          <w:rPr>
            <w:noProof/>
          </w:rPr>
          <w:tab/>
        </w:r>
        <w:r w:rsidR="00785632">
          <w:rPr>
            <w:noProof/>
          </w:rPr>
          <w:fldChar w:fldCharType="begin"/>
        </w:r>
        <w:r w:rsidR="00785632">
          <w:rPr>
            <w:noProof/>
          </w:rPr>
          <w:instrText xml:space="preserve"> PAGEREF _Toc169907918 \h </w:instrText>
        </w:r>
        <w:r w:rsidR="00785632">
          <w:rPr>
            <w:noProof/>
          </w:rPr>
        </w:r>
        <w:r w:rsidR="00785632">
          <w:rPr>
            <w:noProof/>
          </w:rPr>
          <w:fldChar w:fldCharType="separate"/>
        </w:r>
        <w:r w:rsidR="009D43AD">
          <w:rPr>
            <w:noProof/>
          </w:rPr>
          <w:t>II</w:t>
        </w:r>
        <w:r w:rsidR="00785632">
          <w:rPr>
            <w:noProof/>
          </w:rPr>
          <w:fldChar w:fldCharType="end"/>
        </w:r>
      </w:hyperlink>
    </w:p>
    <w:p w14:paraId="711A7A02" w14:textId="06F04A0C"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19" w:history="1">
        <w:r w:rsidR="00785632" w:rsidRPr="002F7752">
          <w:rPr>
            <w:rStyle w:val="affffff7"/>
            <w:noProof/>
            <w:spacing w:val="320"/>
          </w:rPr>
          <w:t>引</w:t>
        </w:r>
        <w:r w:rsidR="00785632" w:rsidRPr="002F7752">
          <w:rPr>
            <w:rStyle w:val="affffff7"/>
            <w:noProof/>
          </w:rPr>
          <w:t>言</w:t>
        </w:r>
        <w:r w:rsidR="00785632">
          <w:rPr>
            <w:noProof/>
          </w:rPr>
          <w:tab/>
        </w:r>
        <w:r w:rsidR="00785632">
          <w:rPr>
            <w:noProof/>
          </w:rPr>
          <w:fldChar w:fldCharType="begin"/>
        </w:r>
        <w:r w:rsidR="00785632">
          <w:rPr>
            <w:noProof/>
          </w:rPr>
          <w:instrText xml:space="preserve"> PAGEREF _Toc169907919 \h </w:instrText>
        </w:r>
        <w:r w:rsidR="00785632">
          <w:rPr>
            <w:noProof/>
          </w:rPr>
        </w:r>
        <w:r w:rsidR="00785632">
          <w:rPr>
            <w:noProof/>
          </w:rPr>
          <w:fldChar w:fldCharType="separate"/>
        </w:r>
        <w:r w:rsidR="009D43AD">
          <w:rPr>
            <w:noProof/>
          </w:rPr>
          <w:t>III</w:t>
        </w:r>
        <w:r w:rsidR="00785632">
          <w:rPr>
            <w:noProof/>
          </w:rPr>
          <w:fldChar w:fldCharType="end"/>
        </w:r>
      </w:hyperlink>
    </w:p>
    <w:p w14:paraId="1FC781C9" w14:textId="240D5222"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20" w:history="1">
        <w:r w:rsidR="00785632" w:rsidRPr="002F7752">
          <w:rPr>
            <w:rStyle w:val="affffff7"/>
            <w:noProof/>
          </w:rPr>
          <w:t>1 范围</w:t>
        </w:r>
        <w:r w:rsidR="00785632">
          <w:rPr>
            <w:noProof/>
          </w:rPr>
          <w:tab/>
        </w:r>
        <w:r w:rsidR="00785632">
          <w:rPr>
            <w:noProof/>
          </w:rPr>
          <w:fldChar w:fldCharType="begin"/>
        </w:r>
        <w:r w:rsidR="00785632">
          <w:rPr>
            <w:noProof/>
          </w:rPr>
          <w:instrText xml:space="preserve"> PAGEREF _Toc169907920 \h </w:instrText>
        </w:r>
        <w:r w:rsidR="00785632">
          <w:rPr>
            <w:noProof/>
          </w:rPr>
        </w:r>
        <w:r w:rsidR="00785632">
          <w:rPr>
            <w:noProof/>
          </w:rPr>
          <w:fldChar w:fldCharType="separate"/>
        </w:r>
        <w:r w:rsidR="009D43AD">
          <w:rPr>
            <w:noProof/>
          </w:rPr>
          <w:t>1</w:t>
        </w:r>
        <w:r w:rsidR="00785632">
          <w:rPr>
            <w:noProof/>
          </w:rPr>
          <w:fldChar w:fldCharType="end"/>
        </w:r>
      </w:hyperlink>
    </w:p>
    <w:p w14:paraId="43CAB497" w14:textId="6AD26900"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21" w:history="1">
        <w:r w:rsidR="00785632" w:rsidRPr="002F7752">
          <w:rPr>
            <w:rStyle w:val="affffff7"/>
            <w:noProof/>
          </w:rPr>
          <w:t>2 规范性引用文件</w:t>
        </w:r>
        <w:r w:rsidR="00785632">
          <w:rPr>
            <w:noProof/>
          </w:rPr>
          <w:tab/>
        </w:r>
        <w:r w:rsidR="00785632">
          <w:rPr>
            <w:noProof/>
          </w:rPr>
          <w:fldChar w:fldCharType="begin"/>
        </w:r>
        <w:r w:rsidR="00785632">
          <w:rPr>
            <w:noProof/>
          </w:rPr>
          <w:instrText xml:space="preserve"> PAGEREF _Toc169907921 \h </w:instrText>
        </w:r>
        <w:r w:rsidR="00785632">
          <w:rPr>
            <w:noProof/>
          </w:rPr>
        </w:r>
        <w:r w:rsidR="00785632">
          <w:rPr>
            <w:noProof/>
          </w:rPr>
          <w:fldChar w:fldCharType="separate"/>
        </w:r>
        <w:r w:rsidR="009D43AD">
          <w:rPr>
            <w:noProof/>
          </w:rPr>
          <w:t>1</w:t>
        </w:r>
        <w:r w:rsidR="00785632">
          <w:rPr>
            <w:noProof/>
          </w:rPr>
          <w:fldChar w:fldCharType="end"/>
        </w:r>
      </w:hyperlink>
    </w:p>
    <w:p w14:paraId="527EE403" w14:textId="65FAE216"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22" w:history="1">
        <w:r w:rsidR="00785632" w:rsidRPr="002F7752">
          <w:rPr>
            <w:rStyle w:val="affffff7"/>
            <w:noProof/>
          </w:rPr>
          <w:t>3 术语和定义</w:t>
        </w:r>
        <w:r w:rsidR="00785632">
          <w:rPr>
            <w:noProof/>
          </w:rPr>
          <w:tab/>
        </w:r>
        <w:r w:rsidR="00785632">
          <w:rPr>
            <w:noProof/>
          </w:rPr>
          <w:fldChar w:fldCharType="begin"/>
        </w:r>
        <w:r w:rsidR="00785632">
          <w:rPr>
            <w:noProof/>
          </w:rPr>
          <w:instrText xml:space="preserve"> PAGEREF _Toc169907922 \h </w:instrText>
        </w:r>
        <w:r w:rsidR="00785632">
          <w:rPr>
            <w:noProof/>
          </w:rPr>
        </w:r>
        <w:r w:rsidR="00785632">
          <w:rPr>
            <w:noProof/>
          </w:rPr>
          <w:fldChar w:fldCharType="separate"/>
        </w:r>
        <w:r w:rsidR="009D43AD">
          <w:rPr>
            <w:noProof/>
          </w:rPr>
          <w:t>1</w:t>
        </w:r>
        <w:r w:rsidR="00785632">
          <w:rPr>
            <w:noProof/>
          </w:rPr>
          <w:fldChar w:fldCharType="end"/>
        </w:r>
      </w:hyperlink>
    </w:p>
    <w:p w14:paraId="68FE3B27" w14:textId="434B8747"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23" w:history="1">
        <w:r w:rsidR="00785632" w:rsidRPr="002F7752">
          <w:rPr>
            <w:rStyle w:val="affffff7"/>
            <w:noProof/>
          </w:rPr>
          <w:t>4 基本要求</w:t>
        </w:r>
        <w:r w:rsidR="00785632">
          <w:rPr>
            <w:noProof/>
          </w:rPr>
          <w:tab/>
        </w:r>
        <w:r w:rsidR="00785632">
          <w:rPr>
            <w:noProof/>
          </w:rPr>
          <w:fldChar w:fldCharType="begin"/>
        </w:r>
        <w:r w:rsidR="00785632">
          <w:rPr>
            <w:noProof/>
          </w:rPr>
          <w:instrText xml:space="preserve"> PAGEREF _Toc169907923 \h </w:instrText>
        </w:r>
        <w:r w:rsidR="00785632">
          <w:rPr>
            <w:noProof/>
          </w:rPr>
        </w:r>
        <w:r w:rsidR="00785632">
          <w:rPr>
            <w:noProof/>
          </w:rPr>
          <w:fldChar w:fldCharType="separate"/>
        </w:r>
        <w:r w:rsidR="009D43AD">
          <w:rPr>
            <w:noProof/>
          </w:rPr>
          <w:t>2</w:t>
        </w:r>
        <w:r w:rsidR="00785632">
          <w:rPr>
            <w:noProof/>
          </w:rPr>
          <w:fldChar w:fldCharType="end"/>
        </w:r>
      </w:hyperlink>
    </w:p>
    <w:p w14:paraId="0BB64606" w14:textId="40396BC6"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27" w:history="1">
        <w:r w:rsidR="00785632" w:rsidRPr="002F7752">
          <w:rPr>
            <w:rStyle w:val="affffff7"/>
            <w:noProof/>
          </w:rPr>
          <w:t>5 综合评估</w:t>
        </w:r>
        <w:r w:rsidR="00785632">
          <w:rPr>
            <w:noProof/>
          </w:rPr>
          <w:tab/>
        </w:r>
        <w:r w:rsidR="00785632">
          <w:rPr>
            <w:noProof/>
          </w:rPr>
          <w:fldChar w:fldCharType="begin"/>
        </w:r>
        <w:r w:rsidR="00785632">
          <w:rPr>
            <w:noProof/>
          </w:rPr>
          <w:instrText xml:space="preserve"> PAGEREF _Toc169907927 \h </w:instrText>
        </w:r>
        <w:r w:rsidR="00785632">
          <w:rPr>
            <w:noProof/>
          </w:rPr>
        </w:r>
        <w:r w:rsidR="00785632">
          <w:rPr>
            <w:noProof/>
          </w:rPr>
          <w:fldChar w:fldCharType="separate"/>
        </w:r>
        <w:r w:rsidR="009D43AD">
          <w:rPr>
            <w:noProof/>
          </w:rPr>
          <w:t>3</w:t>
        </w:r>
        <w:r w:rsidR="00785632">
          <w:rPr>
            <w:noProof/>
          </w:rPr>
          <w:fldChar w:fldCharType="end"/>
        </w:r>
      </w:hyperlink>
    </w:p>
    <w:p w14:paraId="1E019563" w14:textId="715A351F"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30" w:history="1">
        <w:r w:rsidR="00785632" w:rsidRPr="002F7752">
          <w:rPr>
            <w:rStyle w:val="affffff7"/>
            <w:noProof/>
          </w:rPr>
          <w:t>6 操作要点</w:t>
        </w:r>
        <w:r w:rsidR="00785632">
          <w:rPr>
            <w:noProof/>
          </w:rPr>
          <w:tab/>
        </w:r>
        <w:r w:rsidR="00785632">
          <w:rPr>
            <w:noProof/>
          </w:rPr>
          <w:fldChar w:fldCharType="begin"/>
        </w:r>
        <w:r w:rsidR="00785632">
          <w:rPr>
            <w:noProof/>
          </w:rPr>
          <w:instrText xml:space="preserve"> PAGEREF _Toc169907930 \h </w:instrText>
        </w:r>
        <w:r w:rsidR="00785632">
          <w:rPr>
            <w:noProof/>
          </w:rPr>
        </w:r>
        <w:r w:rsidR="00785632">
          <w:rPr>
            <w:noProof/>
          </w:rPr>
          <w:fldChar w:fldCharType="separate"/>
        </w:r>
        <w:r w:rsidR="009D43AD">
          <w:rPr>
            <w:noProof/>
          </w:rPr>
          <w:t>3</w:t>
        </w:r>
        <w:r w:rsidR="00785632">
          <w:rPr>
            <w:noProof/>
          </w:rPr>
          <w:fldChar w:fldCharType="end"/>
        </w:r>
      </w:hyperlink>
    </w:p>
    <w:p w14:paraId="612EDD89" w14:textId="30CC8E11"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39" w:history="1">
        <w:r w:rsidR="00785632" w:rsidRPr="002F7752">
          <w:rPr>
            <w:rStyle w:val="affffff7"/>
            <w:noProof/>
          </w:rPr>
          <w:t>7 特殊状况处理</w:t>
        </w:r>
        <w:r w:rsidR="00785632">
          <w:rPr>
            <w:noProof/>
          </w:rPr>
          <w:tab/>
        </w:r>
        <w:r w:rsidR="00785632">
          <w:rPr>
            <w:noProof/>
          </w:rPr>
          <w:fldChar w:fldCharType="begin"/>
        </w:r>
        <w:r w:rsidR="00785632">
          <w:rPr>
            <w:noProof/>
          </w:rPr>
          <w:instrText xml:space="preserve"> PAGEREF _Toc169907939 \h </w:instrText>
        </w:r>
        <w:r w:rsidR="00785632">
          <w:rPr>
            <w:noProof/>
          </w:rPr>
        </w:r>
        <w:r w:rsidR="00785632">
          <w:rPr>
            <w:noProof/>
          </w:rPr>
          <w:fldChar w:fldCharType="separate"/>
        </w:r>
        <w:r w:rsidR="009D43AD">
          <w:rPr>
            <w:noProof/>
          </w:rPr>
          <w:t>4</w:t>
        </w:r>
        <w:r w:rsidR="00785632">
          <w:rPr>
            <w:noProof/>
          </w:rPr>
          <w:fldChar w:fldCharType="end"/>
        </w:r>
      </w:hyperlink>
    </w:p>
    <w:p w14:paraId="5DF5BACB" w14:textId="0049567C"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40" w:history="1">
        <w:r w:rsidR="00785632" w:rsidRPr="002F7752">
          <w:rPr>
            <w:rStyle w:val="affffff7"/>
            <w:noProof/>
          </w:rPr>
          <w:t>8 教育与随访</w:t>
        </w:r>
        <w:r w:rsidR="00785632">
          <w:rPr>
            <w:noProof/>
          </w:rPr>
          <w:tab/>
        </w:r>
        <w:r w:rsidR="00785632">
          <w:rPr>
            <w:noProof/>
          </w:rPr>
          <w:fldChar w:fldCharType="begin"/>
        </w:r>
        <w:r w:rsidR="00785632">
          <w:rPr>
            <w:noProof/>
          </w:rPr>
          <w:instrText xml:space="preserve"> PAGEREF _Toc169907940 \h </w:instrText>
        </w:r>
        <w:r w:rsidR="00785632">
          <w:rPr>
            <w:noProof/>
          </w:rPr>
        </w:r>
        <w:r w:rsidR="00785632">
          <w:rPr>
            <w:noProof/>
          </w:rPr>
          <w:fldChar w:fldCharType="separate"/>
        </w:r>
        <w:r w:rsidR="009D43AD">
          <w:rPr>
            <w:noProof/>
          </w:rPr>
          <w:t>4</w:t>
        </w:r>
        <w:r w:rsidR="00785632">
          <w:rPr>
            <w:noProof/>
          </w:rPr>
          <w:fldChar w:fldCharType="end"/>
        </w:r>
      </w:hyperlink>
    </w:p>
    <w:p w14:paraId="503B1C72" w14:textId="1F18D8B2"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43" w:history="1">
        <w:r w:rsidR="00785632" w:rsidRPr="002F7752">
          <w:rPr>
            <w:rStyle w:val="affffff7"/>
            <w:noProof/>
          </w:rPr>
          <w:t>9 文档记录</w:t>
        </w:r>
        <w:r w:rsidR="00785632">
          <w:rPr>
            <w:noProof/>
          </w:rPr>
          <w:tab/>
        </w:r>
        <w:r w:rsidR="00785632">
          <w:rPr>
            <w:noProof/>
          </w:rPr>
          <w:fldChar w:fldCharType="begin"/>
        </w:r>
        <w:r w:rsidR="00785632">
          <w:rPr>
            <w:noProof/>
          </w:rPr>
          <w:instrText xml:space="preserve"> PAGEREF _Toc169907943 \h </w:instrText>
        </w:r>
        <w:r w:rsidR="00785632">
          <w:rPr>
            <w:noProof/>
          </w:rPr>
        </w:r>
        <w:r w:rsidR="00785632">
          <w:rPr>
            <w:noProof/>
          </w:rPr>
          <w:fldChar w:fldCharType="separate"/>
        </w:r>
        <w:r w:rsidR="009D43AD">
          <w:rPr>
            <w:noProof/>
          </w:rPr>
          <w:t>5</w:t>
        </w:r>
        <w:r w:rsidR="00785632">
          <w:rPr>
            <w:noProof/>
          </w:rPr>
          <w:fldChar w:fldCharType="end"/>
        </w:r>
      </w:hyperlink>
    </w:p>
    <w:p w14:paraId="06BF13C4" w14:textId="3DC0B276"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44" w:history="1">
        <w:r w:rsidR="00785632" w:rsidRPr="002F7752">
          <w:rPr>
            <w:rStyle w:val="affffff7"/>
            <w:noProof/>
            <w:spacing w:val="100"/>
          </w:rPr>
          <w:t>附录A</w:t>
        </w:r>
        <w:r w:rsidR="00785632" w:rsidRPr="002F7752">
          <w:rPr>
            <w:rStyle w:val="affffff7"/>
            <w:noProof/>
          </w:rPr>
          <w:t xml:space="preserve"> （资料性） 足背动脉和胫后动脉搏动触诊</w:t>
        </w:r>
        <w:r w:rsidR="00785632">
          <w:rPr>
            <w:noProof/>
          </w:rPr>
          <w:tab/>
        </w:r>
        <w:r w:rsidR="00785632">
          <w:rPr>
            <w:noProof/>
          </w:rPr>
          <w:fldChar w:fldCharType="begin"/>
        </w:r>
        <w:r w:rsidR="00785632">
          <w:rPr>
            <w:noProof/>
          </w:rPr>
          <w:instrText xml:space="preserve"> PAGEREF _Toc169907944 \h </w:instrText>
        </w:r>
        <w:r w:rsidR="00785632">
          <w:rPr>
            <w:noProof/>
          </w:rPr>
        </w:r>
        <w:r w:rsidR="00785632">
          <w:rPr>
            <w:noProof/>
          </w:rPr>
          <w:fldChar w:fldCharType="separate"/>
        </w:r>
        <w:r w:rsidR="009D43AD">
          <w:rPr>
            <w:noProof/>
          </w:rPr>
          <w:t>6</w:t>
        </w:r>
        <w:r w:rsidR="00785632">
          <w:rPr>
            <w:noProof/>
          </w:rPr>
          <w:fldChar w:fldCharType="end"/>
        </w:r>
      </w:hyperlink>
    </w:p>
    <w:p w14:paraId="6B65EB37" w14:textId="0A6D23B5"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45" w:history="1">
        <w:r w:rsidR="00785632" w:rsidRPr="002F7752">
          <w:rPr>
            <w:rStyle w:val="affffff7"/>
            <w:noProof/>
            <w:spacing w:val="100"/>
          </w:rPr>
          <w:t>附录B</w:t>
        </w:r>
        <w:r w:rsidR="00785632" w:rsidRPr="002F7752">
          <w:rPr>
            <w:rStyle w:val="affffff7"/>
            <w:noProof/>
          </w:rPr>
          <w:t xml:space="preserve"> （资料性） 足部压力觉检查操作流程</w:t>
        </w:r>
        <w:r w:rsidR="00785632">
          <w:rPr>
            <w:noProof/>
          </w:rPr>
          <w:tab/>
        </w:r>
        <w:r w:rsidR="00785632">
          <w:rPr>
            <w:noProof/>
          </w:rPr>
          <w:fldChar w:fldCharType="begin"/>
        </w:r>
        <w:r w:rsidR="00785632">
          <w:rPr>
            <w:noProof/>
          </w:rPr>
          <w:instrText xml:space="preserve"> PAGEREF _Toc169907945 \h </w:instrText>
        </w:r>
        <w:r w:rsidR="00785632">
          <w:rPr>
            <w:noProof/>
          </w:rPr>
        </w:r>
        <w:r w:rsidR="00785632">
          <w:rPr>
            <w:noProof/>
          </w:rPr>
          <w:fldChar w:fldCharType="separate"/>
        </w:r>
        <w:r w:rsidR="009D43AD">
          <w:rPr>
            <w:noProof/>
          </w:rPr>
          <w:t>7</w:t>
        </w:r>
        <w:r w:rsidR="00785632">
          <w:rPr>
            <w:noProof/>
          </w:rPr>
          <w:fldChar w:fldCharType="end"/>
        </w:r>
      </w:hyperlink>
    </w:p>
    <w:p w14:paraId="3FFD92D8" w14:textId="409D9429"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46" w:history="1">
        <w:r w:rsidR="00785632" w:rsidRPr="002F7752">
          <w:rPr>
            <w:rStyle w:val="affffff7"/>
            <w:noProof/>
            <w:spacing w:val="100"/>
          </w:rPr>
          <w:t>附录C</w:t>
        </w:r>
        <w:r w:rsidR="00785632" w:rsidRPr="002F7752">
          <w:rPr>
            <w:rStyle w:val="affffff7"/>
            <w:noProof/>
          </w:rPr>
          <w:t xml:space="preserve"> （资料性） 足部振动觉检查操作流程</w:t>
        </w:r>
        <w:r w:rsidR="00785632">
          <w:rPr>
            <w:noProof/>
          </w:rPr>
          <w:tab/>
        </w:r>
        <w:r w:rsidR="00785632">
          <w:rPr>
            <w:noProof/>
          </w:rPr>
          <w:fldChar w:fldCharType="begin"/>
        </w:r>
        <w:r w:rsidR="00785632">
          <w:rPr>
            <w:noProof/>
          </w:rPr>
          <w:instrText xml:space="preserve"> PAGEREF _Toc169907946 \h </w:instrText>
        </w:r>
        <w:r w:rsidR="00785632">
          <w:rPr>
            <w:noProof/>
          </w:rPr>
        </w:r>
        <w:r w:rsidR="00785632">
          <w:rPr>
            <w:noProof/>
          </w:rPr>
          <w:fldChar w:fldCharType="separate"/>
        </w:r>
        <w:r w:rsidR="009D43AD">
          <w:rPr>
            <w:noProof/>
          </w:rPr>
          <w:t>8</w:t>
        </w:r>
        <w:r w:rsidR="00785632">
          <w:rPr>
            <w:noProof/>
          </w:rPr>
          <w:fldChar w:fldCharType="end"/>
        </w:r>
      </w:hyperlink>
    </w:p>
    <w:p w14:paraId="7DF737AA" w14:textId="3DEC188F"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47" w:history="1">
        <w:r w:rsidR="00785632" w:rsidRPr="002F7752">
          <w:rPr>
            <w:rStyle w:val="affffff7"/>
            <w:noProof/>
            <w:spacing w:val="100"/>
          </w:rPr>
          <w:t>附录D</w:t>
        </w:r>
        <w:r w:rsidR="00785632" w:rsidRPr="002F7752">
          <w:rPr>
            <w:rStyle w:val="affffff7"/>
            <w:noProof/>
          </w:rPr>
          <w:t xml:space="preserve"> （资料性） 足部痛觉检查操作流程</w:t>
        </w:r>
        <w:r w:rsidR="00785632">
          <w:rPr>
            <w:noProof/>
          </w:rPr>
          <w:tab/>
        </w:r>
        <w:r w:rsidR="00785632">
          <w:rPr>
            <w:noProof/>
          </w:rPr>
          <w:fldChar w:fldCharType="begin"/>
        </w:r>
        <w:r w:rsidR="00785632">
          <w:rPr>
            <w:noProof/>
          </w:rPr>
          <w:instrText xml:space="preserve"> PAGEREF _Toc169907947 \h </w:instrText>
        </w:r>
        <w:r w:rsidR="00785632">
          <w:rPr>
            <w:noProof/>
          </w:rPr>
        </w:r>
        <w:r w:rsidR="00785632">
          <w:rPr>
            <w:noProof/>
          </w:rPr>
          <w:fldChar w:fldCharType="separate"/>
        </w:r>
        <w:r w:rsidR="009D43AD">
          <w:rPr>
            <w:noProof/>
          </w:rPr>
          <w:t>9</w:t>
        </w:r>
        <w:r w:rsidR="00785632">
          <w:rPr>
            <w:noProof/>
          </w:rPr>
          <w:fldChar w:fldCharType="end"/>
        </w:r>
      </w:hyperlink>
    </w:p>
    <w:p w14:paraId="101F74BD" w14:textId="619BB5EA"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48" w:history="1">
        <w:r w:rsidR="00785632" w:rsidRPr="002F7752">
          <w:rPr>
            <w:rStyle w:val="affffff7"/>
            <w:noProof/>
            <w:spacing w:val="100"/>
          </w:rPr>
          <w:t>附录E</w:t>
        </w:r>
        <w:r w:rsidR="00785632" w:rsidRPr="002F7752">
          <w:rPr>
            <w:rStyle w:val="affffff7"/>
            <w:noProof/>
          </w:rPr>
          <w:t xml:space="preserve"> （资料性） 足部温度觉检查操作流程</w:t>
        </w:r>
        <w:r w:rsidR="00785632">
          <w:rPr>
            <w:noProof/>
          </w:rPr>
          <w:tab/>
        </w:r>
        <w:r w:rsidR="00785632">
          <w:rPr>
            <w:noProof/>
          </w:rPr>
          <w:fldChar w:fldCharType="begin"/>
        </w:r>
        <w:r w:rsidR="00785632">
          <w:rPr>
            <w:noProof/>
          </w:rPr>
          <w:instrText xml:space="preserve"> PAGEREF _Toc169907948 \h </w:instrText>
        </w:r>
        <w:r w:rsidR="00785632">
          <w:rPr>
            <w:noProof/>
          </w:rPr>
        </w:r>
        <w:r w:rsidR="00785632">
          <w:rPr>
            <w:noProof/>
          </w:rPr>
          <w:fldChar w:fldCharType="separate"/>
        </w:r>
        <w:r w:rsidR="009D43AD">
          <w:rPr>
            <w:noProof/>
          </w:rPr>
          <w:t>10</w:t>
        </w:r>
        <w:r w:rsidR="00785632">
          <w:rPr>
            <w:noProof/>
          </w:rPr>
          <w:fldChar w:fldCharType="end"/>
        </w:r>
      </w:hyperlink>
    </w:p>
    <w:p w14:paraId="21CE336E" w14:textId="3E5E1109"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49" w:history="1">
        <w:r w:rsidR="00785632" w:rsidRPr="002F7752">
          <w:rPr>
            <w:rStyle w:val="affffff7"/>
            <w:noProof/>
            <w:spacing w:val="100"/>
          </w:rPr>
          <w:t>附录F</w:t>
        </w:r>
        <w:r w:rsidR="00785632" w:rsidRPr="002F7752">
          <w:rPr>
            <w:rStyle w:val="affffff7"/>
            <w:noProof/>
          </w:rPr>
          <w:t xml:space="preserve"> （资料性） 跟腱反射操作流程</w:t>
        </w:r>
        <w:r w:rsidR="00785632">
          <w:rPr>
            <w:noProof/>
          </w:rPr>
          <w:tab/>
        </w:r>
        <w:r w:rsidR="00785632">
          <w:rPr>
            <w:noProof/>
          </w:rPr>
          <w:fldChar w:fldCharType="begin"/>
        </w:r>
        <w:r w:rsidR="00785632">
          <w:rPr>
            <w:noProof/>
          </w:rPr>
          <w:instrText xml:space="preserve"> PAGEREF _Toc169907949 \h </w:instrText>
        </w:r>
        <w:r w:rsidR="00785632">
          <w:rPr>
            <w:noProof/>
          </w:rPr>
        </w:r>
        <w:r w:rsidR="00785632">
          <w:rPr>
            <w:noProof/>
          </w:rPr>
          <w:fldChar w:fldCharType="separate"/>
        </w:r>
        <w:r w:rsidR="009D43AD">
          <w:rPr>
            <w:noProof/>
          </w:rPr>
          <w:t>11</w:t>
        </w:r>
        <w:r w:rsidR="00785632">
          <w:rPr>
            <w:noProof/>
          </w:rPr>
          <w:fldChar w:fldCharType="end"/>
        </w:r>
      </w:hyperlink>
    </w:p>
    <w:p w14:paraId="7E97C259" w14:textId="22737805"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50" w:history="1">
        <w:r w:rsidR="00785632" w:rsidRPr="002F7752">
          <w:rPr>
            <w:rStyle w:val="affffff7"/>
            <w:noProof/>
            <w:spacing w:val="100"/>
          </w:rPr>
          <w:t>附录G</w:t>
        </w:r>
        <w:r w:rsidR="00785632" w:rsidRPr="002F7752">
          <w:rPr>
            <w:rStyle w:val="affffff7"/>
            <w:noProof/>
          </w:rPr>
          <w:t xml:space="preserve"> （资料性） 足部自我检查的内容及方法</w:t>
        </w:r>
        <w:r w:rsidR="00785632">
          <w:rPr>
            <w:noProof/>
          </w:rPr>
          <w:tab/>
        </w:r>
        <w:r w:rsidR="00785632">
          <w:rPr>
            <w:noProof/>
          </w:rPr>
          <w:fldChar w:fldCharType="begin"/>
        </w:r>
        <w:r w:rsidR="00785632">
          <w:rPr>
            <w:noProof/>
          </w:rPr>
          <w:instrText xml:space="preserve"> PAGEREF _Toc169907950 \h </w:instrText>
        </w:r>
        <w:r w:rsidR="00785632">
          <w:rPr>
            <w:noProof/>
          </w:rPr>
        </w:r>
        <w:r w:rsidR="00785632">
          <w:rPr>
            <w:noProof/>
          </w:rPr>
          <w:fldChar w:fldCharType="separate"/>
        </w:r>
        <w:r w:rsidR="009D43AD">
          <w:rPr>
            <w:noProof/>
          </w:rPr>
          <w:t>12</w:t>
        </w:r>
        <w:r w:rsidR="00785632">
          <w:rPr>
            <w:noProof/>
          </w:rPr>
          <w:fldChar w:fldCharType="end"/>
        </w:r>
      </w:hyperlink>
    </w:p>
    <w:p w14:paraId="1F07C3CD" w14:textId="46981C84"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51" w:history="1">
        <w:r w:rsidR="00785632" w:rsidRPr="002F7752">
          <w:rPr>
            <w:rStyle w:val="affffff7"/>
            <w:noProof/>
            <w:spacing w:val="100"/>
          </w:rPr>
          <w:t>附录H</w:t>
        </w:r>
        <w:r w:rsidR="00785632" w:rsidRPr="002F7752">
          <w:rPr>
            <w:rStyle w:val="affffff7"/>
            <w:noProof/>
          </w:rPr>
          <w:t xml:space="preserve"> （资料性） 足部护理方法</w:t>
        </w:r>
        <w:r w:rsidR="00785632">
          <w:rPr>
            <w:noProof/>
          </w:rPr>
          <w:tab/>
        </w:r>
        <w:r w:rsidR="00785632">
          <w:rPr>
            <w:noProof/>
          </w:rPr>
          <w:fldChar w:fldCharType="begin"/>
        </w:r>
        <w:r w:rsidR="00785632">
          <w:rPr>
            <w:noProof/>
          </w:rPr>
          <w:instrText xml:space="preserve"> PAGEREF _Toc169907951 \h </w:instrText>
        </w:r>
        <w:r w:rsidR="00785632">
          <w:rPr>
            <w:noProof/>
          </w:rPr>
        </w:r>
        <w:r w:rsidR="00785632">
          <w:rPr>
            <w:noProof/>
          </w:rPr>
          <w:fldChar w:fldCharType="separate"/>
        </w:r>
        <w:r w:rsidR="009D43AD">
          <w:rPr>
            <w:noProof/>
          </w:rPr>
          <w:t>13</w:t>
        </w:r>
        <w:r w:rsidR="00785632">
          <w:rPr>
            <w:noProof/>
          </w:rPr>
          <w:fldChar w:fldCharType="end"/>
        </w:r>
      </w:hyperlink>
    </w:p>
    <w:p w14:paraId="07EF3F81" w14:textId="6BC0B985"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52" w:history="1">
        <w:r w:rsidR="00785632" w:rsidRPr="002F7752">
          <w:rPr>
            <w:rStyle w:val="affffff7"/>
            <w:noProof/>
            <w:spacing w:val="100"/>
          </w:rPr>
          <w:t>附录I</w:t>
        </w:r>
        <w:r w:rsidR="00785632" w:rsidRPr="002F7752">
          <w:rPr>
            <w:rStyle w:val="affffff7"/>
            <w:noProof/>
          </w:rPr>
          <w:t xml:space="preserve"> （资料性） 足部神经、血管检查频率</w:t>
        </w:r>
        <w:r w:rsidR="00785632">
          <w:rPr>
            <w:noProof/>
          </w:rPr>
          <w:tab/>
        </w:r>
        <w:r w:rsidR="00785632">
          <w:rPr>
            <w:noProof/>
          </w:rPr>
          <w:fldChar w:fldCharType="begin"/>
        </w:r>
        <w:r w:rsidR="00785632">
          <w:rPr>
            <w:noProof/>
          </w:rPr>
          <w:instrText xml:space="preserve"> PAGEREF _Toc169907952 \h </w:instrText>
        </w:r>
        <w:r w:rsidR="00785632">
          <w:rPr>
            <w:noProof/>
          </w:rPr>
        </w:r>
        <w:r w:rsidR="00785632">
          <w:rPr>
            <w:noProof/>
          </w:rPr>
          <w:fldChar w:fldCharType="separate"/>
        </w:r>
        <w:r w:rsidR="009D43AD">
          <w:rPr>
            <w:noProof/>
          </w:rPr>
          <w:t>15</w:t>
        </w:r>
        <w:r w:rsidR="00785632">
          <w:rPr>
            <w:noProof/>
          </w:rPr>
          <w:fldChar w:fldCharType="end"/>
        </w:r>
      </w:hyperlink>
    </w:p>
    <w:p w14:paraId="0063FBE7" w14:textId="40D353C6"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53" w:history="1">
        <w:r w:rsidR="00785632" w:rsidRPr="002F7752">
          <w:rPr>
            <w:rStyle w:val="affffff7"/>
            <w:noProof/>
            <w:spacing w:val="100"/>
          </w:rPr>
          <w:t>附录J</w:t>
        </w:r>
        <w:r w:rsidR="00785632" w:rsidRPr="002F7752">
          <w:rPr>
            <w:rStyle w:val="affffff7"/>
            <w:noProof/>
          </w:rPr>
          <w:t xml:space="preserve"> （资料性） 糖尿病高危足评估访视记录表</w:t>
        </w:r>
        <w:r w:rsidR="00785632">
          <w:rPr>
            <w:noProof/>
          </w:rPr>
          <w:tab/>
        </w:r>
        <w:r w:rsidR="00785632">
          <w:rPr>
            <w:noProof/>
          </w:rPr>
          <w:fldChar w:fldCharType="begin"/>
        </w:r>
        <w:r w:rsidR="00785632">
          <w:rPr>
            <w:noProof/>
          </w:rPr>
          <w:instrText xml:space="preserve"> PAGEREF _Toc169907953 \h </w:instrText>
        </w:r>
        <w:r w:rsidR="00785632">
          <w:rPr>
            <w:noProof/>
          </w:rPr>
        </w:r>
        <w:r w:rsidR="00785632">
          <w:rPr>
            <w:noProof/>
          </w:rPr>
          <w:fldChar w:fldCharType="separate"/>
        </w:r>
        <w:r w:rsidR="009D43AD">
          <w:rPr>
            <w:noProof/>
          </w:rPr>
          <w:t>16</w:t>
        </w:r>
        <w:r w:rsidR="00785632">
          <w:rPr>
            <w:noProof/>
          </w:rPr>
          <w:fldChar w:fldCharType="end"/>
        </w:r>
      </w:hyperlink>
    </w:p>
    <w:p w14:paraId="16C37DB3" w14:textId="20A7B214" w:rsidR="00785632" w:rsidRDefault="00CA75B5">
      <w:pPr>
        <w:pStyle w:val="10"/>
        <w:tabs>
          <w:tab w:val="right" w:leader="dot" w:pos="9344"/>
        </w:tabs>
        <w:rPr>
          <w:rFonts w:asciiTheme="minorHAnsi" w:eastAsiaTheme="minorEastAsia" w:hAnsiTheme="minorHAnsi" w:cstheme="minorBidi"/>
          <w:noProof/>
          <w:szCs w:val="22"/>
          <w14:ligatures w14:val="standardContextual"/>
        </w:rPr>
      </w:pPr>
      <w:hyperlink w:anchor="_Toc169907954" w:history="1">
        <w:r w:rsidR="00785632" w:rsidRPr="002F7752">
          <w:rPr>
            <w:rStyle w:val="affffff7"/>
            <w:noProof/>
            <w:spacing w:val="105"/>
          </w:rPr>
          <w:t>参考文</w:t>
        </w:r>
        <w:r w:rsidR="00785632" w:rsidRPr="002F7752">
          <w:rPr>
            <w:rStyle w:val="affffff7"/>
            <w:noProof/>
          </w:rPr>
          <w:t>献</w:t>
        </w:r>
        <w:r w:rsidR="00785632">
          <w:rPr>
            <w:noProof/>
          </w:rPr>
          <w:tab/>
        </w:r>
        <w:r w:rsidR="00785632">
          <w:rPr>
            <w:noProof/>
          </w:rPr>
          <w:fldChar w:fldCharType="begin"/>
        </w:r>
        <w:r w:rsidR="00785632">
          <w:rPr>
            <w:noProof/>
          </w:rPr>
          <w:instrText xml:space="preserve"> PAGEREF _Toc169907954 \h </w:instrText>
        </w:r>
        <w:r w:rsidR="00785632">
          <w:rPr>
            <w:noProof/>
          </w:rPr>
        </w:r>
        <w:r w:rsidR="00785632">
          <w:rPr>
            <w:noProof/>
          </w:rPr>
          <w:fldChar w:fldCharType="separate"/>
        </w:r>
        <w:r w:rsidR="009D43AD">
          <w:rPr>
            <w:noProof/>
          </w:rPr>
          <w:t>18</w:t>
        </w:r>
        <w:r w:rsidR="00785632">
          <w:rPr>
            <w:noProof/>
          </w:rPr>
          <w:fldChar w:fldCharType="end"/>
        </w:r>
      </w:hyperlink>
    </w:p>
    <w:p w14:paraId="09B97672" w14:textId="64B9F905" w:rsidR="00E9197D" w:rsidRPr="00E9197D" w:rsidRDefault="00E9197D" w:rsidP="00E9197D">
      <w:pPr>
        <w:pStyle w:val="afffffc"/>
        <w:spacing w:after="468"/>
        <w:sectPr w:rsidR="00E9197D" w:rsidRPr="00E9197D" w:rsidSect="00E9197D">
          <w:headerReference w:type="even" r:id="rId14"/>
          <w:headerReference w:type="default" r:id="rId15"/>
          <w:footerReference w:type="default" r:id="rId16"/>
          <w:pgSz w:w="11906" w:h="16838" w:code="9"/>
          <w:pgMar w:top="1928" w:right="1134" w:bottom="1134" w:left="1134" w:header="1418" w:footer="1134" w:gutter="284"/>
          <w:pgNumType w:fmt="upperRoman" w:start="1"/>
          <w:cols w:space="425"/>
          <w:formProt w:val="0"/>
          <w:docGrid w:type="lines" w:linePitch="312"/>
        </w:sectPr>
      </w:pPr>
      <w:r w:rsidRPr="00E9197D">
        <w:fldChar w:fldCharType="end"/>
      </w:r>
    </w:p>
    <w:p w14:paraId="339C222C" w14:textId="77777777" w:rsidR="00E9197D" w:rsidRDefault="00E9197D" w:rsidP="00BA627D">
      <w:pPr>
        <w:pStyle w:val="a6"/>
        <w:spacing w:before="900" w:after="468"/>
        <w:ind w:left="0" w:firstLine="0"/>
      </w:pPr>
      <w:bookmarkStart w:id="23" w:name="_Toc169907918"/>
      <w:bookmarkStart w:id="24" w:name="BookMark2"/>
      <w:bookmarkEnd w:id="22"/>
      <w:r w:rsidRPr="00E9197D">
        <w:rPr>
          <w:spacing w:val="320"/>
        </w:rPr>
        <w:lastRenderedPageBreak/>
        <w:t>前</w:t>
      </w:r>
      <w:r>
        <w:t>言</w:t>
      </w:r>
      <w:bookmarkEnd w:id="23"/>
    </w:p>
    <w:p w14:paraId="714B411E" w14:textId="776F819E" w:rsidR="00E9197D" w:rsidRDefault="00E9197D" w:rsidP="00CC2220">
      <w:pPr>
        <w:pStyle w:val="affff6"/>
        <w:ind w:firstLine="420"/>
      </w:pPr>
      <w:r>
        <w:rPr>
          <w:rFonts w:hint="eastAsia"/>
        </w:rPr>
        <w:t>本文件按照GB/T 1.1—2020《标准化工作导则  第1部分：标准化文件的结构和起草规则》的规定起草。</w:t>
      </w:r>
    </w:p>
    <w:p w14:paraId="6688EBBF" w14:textId="77777777" w:rsidR="00CC2220" w:rsidRDefault="00CC2220" w:rsidP="00CC2220">
      <w:pPr>
        <w:pStyle w:val="affff6"/>
        <w:ind w:firstLine="420"/>
      </w:pPr>
      <w:r>
        <w:rPr>
          <w:rFonts w:hint="eastAsia"/>
        </w:rPr>
        <w:t>本文件是《居家医疗服务技术规范》的第3部分。目前已发布以下部分：</w:t>
      </w:r>
    </w:p>
    <w:p w14:paraId="2DC8EEDB" w14:textId="77777777" w:rsidR="00CC2220" w:rsidRDefault="00CC2220" w:rsidP="00CC2220">
      <w:pPr>
        <w:pStyle w:val="affff6"/>
        <w:ind w:firstLine="420"/>
      </w:pPr>
      <w:r>
        <w:rPr>
          <w:rFonts w:hint="eastAsia"/>
        </w:rPr>
        <w:t>——第1部分：糖尿病患者皮下胰岛素注射</w:t>
      </w:r>
    </w:p>
    <w:p w14:paraId="108013B0" w14:textId="77777777" w:rsidR="00CC2220" w:rsidRDefault="00CC2220" w:rsidP="00CC2220">
      <w:pPr>
        <w:pStyle w:val="affff6"/>
        <w:ind w:firstLine="420"/>
      </w:pPr>
      <w:r>
        <w:rPr>
          <w:rFonts w:hint="eastAsia"/>
        </w:rPr>
        <w:t>——第2部分：糖尿病患者毛细血管血糖监测</w:t>
      </w:r>
    </w:p>
    <w:p w14:paraId="1C800F65" w14:textId="525746CD" w:rsidR="00CC2220" w:rsidRDefault="00CC2220" w:rsidP="00CC2220">
      <w:pPr>
        <w:pStyle w:val="affff6"/>
        <w:ind w:firstLine="420"/>
      </w:pPr>
      <w:r>
        <w:rPr>
          <w:rFonts w:hint="eastAsia"/>
        </w:rPr>
        <w:t>——第3部分：糖尿病</w:t>
      </w:r>
      <w:r w:rsidR="006C4096">
        <w:rPr>
          <w:rFonts w:hint="eastAsia"/>
        </w:rPr>
        <w:t>患者</w:t>
      </w:r>
      <w:r>
        <w:rPr>
          <w:rFonts w:hint="eastAsia"/>
        </w:rPr>
        <w:t>高危足评估</w:t>
      </w:r>
    </w:p>
    <w:p w14:paraId="77DB61F7" w14:textId="77777777" w:rsidR="00CC2220" w:rsidRDefault="00CC2220" w:rsidP="00CC2220">
      <w:pPr>
        <w:pStyle w:val="affff6"/>
        <w:ind w:firstLine="420"/>
      </w:pPr>
      <w:r>
        <w:rPr>
          <w:rFonts w:hint="eastAsia"/>
        </w:rPr>
        <w:t>请注意本文件的某些内容可能涉及专利。本文件的发布机构不承担识别专利的责任。</w:t>
      </w:r>
    </w:p>
    <w:p w14:paraId="364A3D7D" w14:textId="77777777" w:rsidR="00CC2220" w:rsidRDefault="00CC2220" w:rsidP="00CC2220">
      <w:pPr>
        <w:pStyle w:val="affff6"/>
        <w:ind w:firstLine="420"/>
      </w:pPr>
      <w:r>
        <w:rPr>
          <w:rFonts w:hint="eastAsia"/>
        </w:rPr>
        <w:t>本文件由江苏省卫生健康委员会提出。</w:t>
      </w:r>
    </w:p>
    <w:p w14:paraId="5925A885" w14:textId="77777777" w:rsidR="00CC2220" w:rsidRDefault="00CC2220" w:rsidP="00CC2220">
      <w:pPr>
        <w:pStyle w:val="affff6"/>
        <w:ind w:firstLine="420"/>
      </w:pPr>
      <w:r>
        <w:rPr>
          <w:rFonts w:hint="eastAsia"/>
        </w:rPr>
        <w:t>本标准由江苏省卫生健康标准化技术委员会归口。</w:t>
      </w:r>
    </w:p>
    <w:p w14:paraId="14BED46E" w14:textId="77777777" w:rsidR="00CC2220" w:rsidRDefault="00CC2220" w:rsidP="00CC2220">
      <w:pPr>
        <w:pStyle w:val="affff6"/>
        <w:ind w:firstLine="420"/>
      </w:pPr>
      <w:r>
        <w:rPr>
          <w:rFonts w:hint="eastAsia"/>
        </w:rPr>
        <w:t>本标准起草单位：江苏省省级机关医院、南京鼓楼医院、江苏省人民医院、常州市第二人民医院、江苏省中西医结合医院、苏州大学附属第一医院、徐州市中心医院。</w:t>
      </w:r>
    </w:p>
    <w:p w14:paraId="77E838D4" w14:textId="6C49E18B" w:rsidR="00CC2220" w:rsidRPr="00814B72" w:rsidRDefault="00CC2220" w:rsidP="00CC2220">
      <w:pPr>
        <w:pStyle w:val="affff6"/>
        <w:ind w:firstLine="420"/>
        <w:sectPr w:rsidR="00CC2220" w:rsidRPr="00814B72" w:rsidSect="00CC2220">
          <w:pgSz w:w="11906" w:h="16838" w:code="9"/>
          <w:pgMar w:top="1928" w:right="1134" w:bottom="1134" w:left="1134" w:header="1418" w:footer="1134" w:gutter="284"/>
          <w:pgNumType w:fmt="upperRoman"/>
          <w:cols w:space="425"/>
          <w:formProt w:val="0"/>
          <w:docGrid w:type="lines" w:linePitch="312"/>
        </w:sectPr>
      </w:pPr>
      <w:r>
        <w:rPr>
          <w:rFonts w:hint="eastAsia"/>
        </w:rPr>
        <w:t>本标准主要起草人：莫永珍、巫海娣、张宁、徐晶晶、何文霞、张丹毓、周惠娟、王平、宋小波</w:t>
      </w:r>
    </w:p>
    <w:p w14:paraId="7FE380BE" w14:textId="77777777" w:rsidR="00CC2220" w:rsidRPr="00CC2220" w:rsidRDefault="00CC2220" w:rsidP="00CC2220">
      <w:pPr>
        <w:pStyle w:val="affff6"/>
        <w:ind w:firstLineChars="0" w:firstLine="0"/>
      </w:pPr>
    </w:p>
    <w:p w14:paraId="65DAD28B" w14:textId="77777777" w:rsidR="00E9197D" w:rsidRDefault="00E9197D" w:rsidP="00BA627D">
      <w:pPr>
        <w:pStyle w:val="a6"/>
        <w:spacing w:after="468"/>
        <w:ind w:left="0" w:firstLine="0"/>
      </w:pPr>
      <w:bookmarkStart w:id="25" w:name="_Toc169907919"/>
      <w:bookmarkStart w:id="26" w:name="BookMark3"/>
      <w:bookmarkEnd w:id="24"/>
      <w:r w:rsidRPr="00E9197D">
        <w:rPr>
          <w:spacing w:val="320"/>
        </w:rPr>
        <w:t>引</w:t>
      </w:r>
      <w:r>
        <w:t>言</w:t>
      </w:r>
      <w:bookmarkEnd w:id="25"/>
    </w:p>
    <w:p w14:paraId="709122E6" w14:textId="77777777" w:rsidR="00757696" w:rsidRDefault="00757696" w:rsidP="00757696">
      <w:pPr>
        <w:pStyle w:val="affff6"/>
        <w:ind w:firstLine="420"/>
      </w:pPr>
      <w:r>
        <w:rPr>
          <w:rFonts w:hint="eastAsia"/>
        </w:rPr>
        <w:t>《居家医疗服务技术规范》参考《关于促进护理服务业改革与发展的指导意见》《关于加强老年护理服务工作的通知》《关于加强老年人居家医疗服务工作的通知》《关于建立完善老年健康服务体系的实施意见》、《江苏省加强老年人居家医疗服务工作实施方案》等文件，为完善居家医疗服务体系，提高居家医疗服务的科学性和安全性而制定，包括以下部分：</w:t>
      </w:r>
    </w:p>
    <w:p w14:paraId="0AF4BE5B" w14:textId="77777777" w:rsidR="00757696" w:rsidRDefault="00757696" w:rsidP="00757696">
      <w:pPr>
        <w:pStyle w:val="affff6"/>
        <w:ind w:firstLine="420"/>
      </w:pPr>
      <w:r>
        <w:rPr>
          <w:rFonts w:hint="eastAsia"/>
        </w:rPr>
        <w:t>——第1部分：糖尿病患者皮下胰岛素注射</w:t>
      </w:r>
    </w:p>
    <w:p w14:paraId="6A3752A4" w14:textId="77777777" w:rsidR="00757696" w:rsidRDefault="00757696" w:rsidP="00757696">
      <w:pPr>
        <w:pStyle w:val="affff6"/>
        <w:ind w:firstLine="420"/>
      </w:pPr>
      <w:r>
        <w:rPr>
          <w:rFonts w:hint="eastAsia"/>
        </w:rPr>
        <w:t>——第2部分：糖尿病患者毛细血管血糖监测</w:t>
      </w:r>
    </w:p>
    <w:p w14:paraId="676A5683" w14:textId="77777777" w:rsidR="00757696" w:rsidRDefault="00757696" w:rsidP="00757696">
      <w:pPr>
        <w:pStyle w:val="affff6"/>
        <w:ind w:firstLine="420"/>
      </w:pPr>
      <w:r>
        <w:rPr>
          <w:rFonts w:hint="eastAsia"/>
        </w:rPr>
        <w:t>——第3部分：糖尿病患者高危足评估</w:t>
      </w:r>
    </w:p>
    <w:p w14:paraId="49120344" w14:textId="7585BFDF" w:rsidR="00E9197D" w:rsidRDefault="00757696" w:rsidP="00757696">
      <w:pPr>
        <w:pStyle w:val="affff6"/>
        <w:ind w:firstLine="420"/>
      </w:pPr>
      <w:r>
        <w:rPr>
          <w:rFonts w:hint="eastAsia"/>
        </w:rPr>
        <w:t>本文件的制定主要依据《中国糖尿病足防治指南（2019版）》《国际糖尿病足工作组-糖尿病足防治国际指南(2019)》《多学科合作下糖尿病足防治专家共识(2020版)》《医疗废物处理处置污染控制标准GB 39707-2020 》，为指导居家医疗服务中糖尿病高危足评估与管理，提升医护人员的专业能力，保障服务对象安全。</w:t>
      </w:r>
    </w:p>
    <w:p w14:paraId="677E53A9" w14:textId="77777777" w:rsidR="00E9197D" w:rsidRDefault="00E9197D" w:rsidP="00E9197D">
      <w:pPr>
        <w:pStyle w:val="affff6"/>
        <w:ind w:firstLine="420"/>
      </w:pPr>
    </w:p>
    <w:p w14:paraId="2736C953" w14:textId="7E3A0A23" w:rsidR="00E9197D" w:rsidRPr="00E9197D" w:rsidRDefault="00E9197D" w:rsidP="00E9197D">
      <w:pPr>
        <w:pStyle w:val="affff6"/>
        <w:ind w:firstLine="420"/>
        <w:sectPr w:rsidR="00E9197D" w:rsidRPr="00E9197D" w:rsidSect="00E9197D">
          <w:pgSz w:w="11906" w:h="16838" w:code="9"/>
          <w:pgMar w:top="1928" w:right="1134" w:bottom="1134" w:left="1134" w:header="1418" w:footer="1134" w:gutter="284"/>
          <w:pgNumType w:fmt="upperRoman"/>
          <w:cols w:space="425"/>
          <w:formProt w:val="0"/>
          <w:docGrid w:type="lines" w:linePitch="312"/>
        </w:sectPr>
      </w:pPr>
    </w:p>
    <w:p w14:paraId="4DF20E0E" w14:textId="77777777" w:rsidR="00894836" w:rsidRPr="00145D9D" w:rsidRDefault="00894836" w:rsidP="00093D25">
      <w:pPr>
        <w:spacing w:line="20" w:lineRule="exact"/>
        <w:jc w:val="center"/>
        <w:rPr>
          <w:rFonts w:ascii="黑体" w:eastAsia="黑体" w:hAnsi="黑体"/>
          <w:sz w:val="32"/>
          <w:szCs w:val="32"/>
        </w:rPr>
      </w:pPr>
      <w:bookmarkStart w:id="27" w:name="BookMark4"/>
      <w:bookmarkEnd w:id="26"/>
    </w:p>
    <w:p w14:paraId="5A120028"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4F8526E0E41C4627BE81A1E3F1F02F2A"/>
        </w:placeholder>
      </w:sdtPr>
      <w:sdtEndPr/>
      <w:sdtContent>
        <w:bookmarkStart w:id="28" w:name="NEW_STAND_NAME" w:displacedByCustomXml="prev"/>
        <w:p w14:paraId="6E9C07DB" w14:textId="77777777" w:rsidR="004757A7" w:rsidRDefault="004757A7" w:rsidP="004757A7">
          <w:pPr>
            <w:pStyle w:val="afffffffff1"/>
            <w:spacing w:beforeLines="100" w:before="312" w:afterLines="1" w:after="3"/>
          </w:pPr>
          <w:r>
            <w:rPr>
              <w:rFonts w:hint="eastAsia"/>
            </w:rPr>
            <w:t>居家医疗服务技术规范</w:t>
          </w:r>
        </w:p>
        <w:p w14:paraId="7F9CECE6" w14:textId="07009EF1" w:rsidR="00F26B7E" w:rsidRPr="00F26B7E" w:rsidRDefault="004757A7" w:rsidP="004757A7">
          <w:pPr>
            <w:pStyle w:val="afffffffff1"/>
            <w:spacing w:beforeLines="1" w:before="3" w:after="680"/>
          </w:pPr>
          <w:r>
            <w:rPr>
              <w:rFonts w:hint="eastAsia"/>
            </w:rPr>
            <w:t>第</w:t>
          </w:r>
          <w:r>
            <w:t>3部分：糖尿病患者高危足评估</w:t>
          </w:r>
        </w:p>
      </w:sdtContent>
    </w:sdt>
    <w:bookmarkEnd w:id="28" w:displacedByCustomXml="prev"/>
    <w:p w14:paraId="423922C0" w14:textId="77777777" w:rsidR="00E2552F" w:rsidRDefault="00E2552F" w:rsidP="00C7203C">
      <w:pPr>
        <w:pStyle w:val="affc"/>
        <w:spacing w:before="312" w:after="312"/>
        <w:ind w:left="0"/>
      </w:pPr>
      <w:bookmarkStart w:id="29" w:name="_Toc17233325"/>
      <w:bookmarkStart w:id="30" w:name="_Toc17233333"/>
      <w:bookmarkStart w:id="31" w:name="_Toc24884211"/>
      <w:bookmarkStart w:id="32" w:name="_Toc24884218"/>
      <w:bookmarkStart w:id="33" w:name="_Toc26648465"/>
      <w:bookmarkStart w:id="34" w:name="_Toc26718930"/>
      <w:bookmarkStart w:id="35" w:name="_Toc26986530"/>
      <w:bookmarkStart w:id="36" w:name="_Toc26986771"/>
      <w:bookmarkStart w:id="37" w:name="_Toc97191423"/>
      <w:bookmarkStart w:id="38" w:name="_Toc169907920"/>
      <w:r>
        <w:rPr>
          <w:rFonts w:hint="eastAsia"/>
        </w:rPr>
        <w:t>范围</w:t>
      </w:r>
      <w:bookmarkEnd w:id="29"/>
      <w:bookmarkEnd w:id="30"/>
      <w:bookmarkEnd w:id="31"/>
      <w:bookmarkEnd w:id="32"/>
      <w:bookmarkEnd w:id="33"/>
      <w:bookmarkEnd w:id="34"/>
      <w:bookmarkEnd w:id="35"/>
      <w:bookmarkEnd w:id="36"/>
      <w:bookmarkEnd w:id="37"/>
      <w:bookmarkEnd w:id="38"/>
    </w:p>
    <w:p w14:paraId="07437F46" w14:textId="77777777" w:rsidR="00757696" w:rsidRDefault="00757696" w:rsidP="00757696">
      <w:pPr>
        <w:pStyle w:val="affff6"/>
        <w:ind w:firstLine="420"/>
      </w:pPr>
      <w:bookmarkStart w:id="39" w:name="_Toc17233326"/>
      <w:bookmarkStart w:id="40" w:name="_Toc17233334"/>
      <w:bookmarkStart w:id="41" w:name="_Toc24884212"/>
      <w:bookmarkStart w:id="42" w:name="_Toc24884219"/>
      <w:bookmarkStart w:id="43" w:name="_Toc26648466"/>
      <w:r>
        <w:rPr>
          <w:rFonts w:hint="eastAsia"/>
        </w:rPr>
        <w:t>本文件准规定了糖尿病高危足居家评估的基本要求、综合评估、操作要点、特殊状况处理、教育与随访、文档记录。本文件不包括皮肤破溃的伤口换药。</w:t>
      </w:r>
    </w:p>
    <w:p w14:paraId="24F6E882" w14:textId="43764D50" w:rsidR="008B0C9C" w:rsidRDefault="00757696" w:rsidP="00757696">
      <w:pPr>
        <w:pStyle w:val="affff6"/>
        <w:ind w:firstLine="420"/>
      </w:pPr>
      <w:r>
        <w:rPr>
          <w:rFonts w:hint="eastAsia"/>
        </w:rPr>
        <w:t>本文件适用于各级各类医疗机构开展糖尿病高危足居家评估。</w:t>
      </w:r>
    </w:p>
    <w:p w14:paraId="2F428504" w14:textId="77777777" w:rsidR="00E2552F" w:rsidRDefault="00E2552F" w:rsidP="00C7203C">
      <w:pPr>
        <w:pStyle w:val="affc"/>
        <w:spacing w:before="312" w:after="312"/>
        <w:ind w:left="0"/>
      </w:pPr>
      <w:bookmarkStart w:id="44" w:name="_Toc26718931"/>
      <w:bookmarkStart w:id="45" w:name="_Toc26986531"/>
      <w:bookmarkStart w:id="46" w:name="_Toc26986772"/>
      <w:bookmarkStart w:id="47" w:name="_Toc97191424"/>
      <w:bookmarkStart w:id="48" w:name="_Toc169907921"/>
      <w:r>
        <w:rPr>
          <w:rFonts w:hint="eastAsia"/>
        </w:rPr>
        <w:t>规范性引用文件</w:t>
      </w:r>
      <w:bookmarkEnd w:id="39"/>
      <w:bookmarkEnd w:id="40"/>
      <w:bookmarkEnd w:id="41"/>
      <w:bookmarkEnd w:id="42"/>
      <w:bookmarkEnd w:id="43"/>
      <w:bookmarkEnd w:id="44"/>
      <w:bookmarkEnd w:id="45"/>
      <w:bookmarkEnd w:id="46"/>
      <w:bookmarkEnd w:id="47"/>
      <w:bookmarkEnd w:id="48"/>
    </w:p>
    <w:sdt>
      <w:sdtPr>
        <w:rPr>
          <w:rFonts w:hint="eastAsia"/>
        </w:rPr>
        <w:id w:val="715848253"/>
        <w:placeholder>
          <w:docPart w:val="C7520456B8C24FA6A96D58E61979E96E"/>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25F5B05D" w14:textId="77777777" w:rsidR="008A57E6" w:rsidRDefault="008A57E6" w:rsidP="008A57E6">
          <w:pPr>
            <w:pStyle w:val="affff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4B8BBB1" w14:textId="77777777" w:rsidR="00757696" w:rsidRDefault="00757696" w:rsidP="00757696">
      <w:pPr>
        <w:pStyle w:val="affff6"/>
        <w:ind w:firstLine="420"/>
      </w:pPr>
      <w:r>
        <w:rPr>
          <w:rFonts w:hint="eastAsia"/>
        </w:rPr>
        <w:t>GB 39707  医疗废物处理处置污染控制标准</w:t>
      </w:r>
    </w:p>
    <w:p w14:paraId="1E054EB1" w14:textId="77777777" w:rsidR="00757696" w:rsidRDefault="00757696" w:rsidP="00757696">
      <w:pPr>
        <w:pStyle w:val="affff6"/>
        <w:ind w:firstLine="420"/>
      </w:pPr>
      <w:r>
        <w:rPr>
          <w:rFonts w:hint="eastAsia"/>
        </w:rPr>
        <w:t>GBZ/T 213  血源性病原体职业接触防护导则</w:t>
      </w:r>
    </w:p>
    <w:p w14:paraId="5D7BA551" w14:textId="4CA8AA87" w:rsidR="00AA6EC9" w:rsidRPr="008A57E6" w:rsidRDefault="00757696" w:rsidP="00757696">
      <w:pPr>
        <w:pStyle w:val="affff6"/>
        <w:ind w:firstLine="420"/>
      </w:pPr>
      <w:r>
        <w:rPr>
          <w:rFonts w:hint="eastAsia"/>
        </w:rPr>
        <w:t>WS/T 313   医务人员手卫生规范</w:t>
      </w:r>
    </w:p>
    <w:p w14:paraId="6B8203D8" w14:textId="77777777" w:rsidR="00B265BC" w:rsidRPr="00E030F9" w:rsidRDefault="00FD59EB" w:rsidP="00C7203C">
      <w:pPr>
        <w:pStyle w:val="affc"/>
        <w:spacing w:before="312" w:after="312"/>
        <w:ind w:left="0"/>
      </w:pPr>
      <w:bookmarkStart w:id="49" w:name="_Toc97191425"/>
      <w:bookmarkStart w:id="50" w:name="_Toc169907922"/>
      <w:r>
        <w:rPr>
          <w:rFonts w:hint="eastAsia"/>
          <w:szCs w:val="21"/>
        </w:rPr>
        <w:t>术语和定义</w:t>
      </w:r>
      <w:bookmarkEnd w:id="49"/>
      <w:bookmarkEnd w:id="50"/>
    </w:p>
    <w:bookmarkStart w:id="51" w:name="_Toc26986532"/>
    <w:bookmarkEnd w:id="51"/>
    <w:p w14:paraId="75DA5320" w14:textId="2F1C9DF3" w:rsidR="003C010C" w:rsidRDefault="00CA75B5" w:rsidP="00757696">
      <w:pPr>
        <w:pStyle w:val="affff6"/>
        <w:tabs>
          <w:tab w:val="left" w:pos="4364"/>
        </w:tabs>
        <w:ind w:firstLine="420"/>
      </w:pPr>
      <w:sdt>
        <w:sdtPr>
          <w:id w:val="-1909835108"/>
          <w:placeholder>
            <w:docPart w:val="54FCADF5377047AF99785BEC5A51DA99"/>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r w:rsidR="00757696">
            <w:t>下列术语和定义适用于本文件。</w:t>
          </w:r>
        </w:sdtContent>
      </w:sdt>
    </w:p>
    <w:p w14:paraId="0C5D1C8E" w14:textId="77777777" w:rsidR="00757696" w:rsidRDefault="00757696" w:rsidP="00757696">
      <w:pPr>
        <w:pStyle w:val="affffffffffe"/>
        <w:ind w:left="420" w:hangingChars="200" w:hanging="420"/>
        <w:rPr>
          <w:rFonts w:ascii="黑体" w:eastAsia="黑体" w:hAnsi="黑体"/>
        </w:rPr>
      </w:pPr>
    </w:p>
    <w:p w14:paraId="4CC6C426" w14:textId="0DA4F524" w:rsidR="00757696" w:rsidRPr="00757696" w:rsidRDefault="00757696" w:rsidP="00757696">
      <w:pPr>
        <w:pStyle w:val="affffffffffe"/>
        <w:numPr>
          <w:ilvl w:val="0"/>
          <w:numId w:val="0"/>
        </w:numPr>
        <w:ind w:left="420"/>
        <w:rPr>
          <w:rFonts w:ascii="黑体" w:eastAsia="黑体" w:hAnsi="黑体"/>
        </w:rPr>
      </w:pPr>
      <w:r w:rsidRPr="00757696">
        <w:rPr>
          <w:rFonts w:ascii="黑体" w:eastAsia="黑体" w:hAnsi="黑体" w:hint="eastAsia"/>
        </w:rPr>
        <w:t>居家医疗服务 S</w:t>
      </w:r>
      <w:r w:rsidRPr="00757696">
        <w:rPr>
          <w:rFonts w:ascii="黑体" w:eastAsia="黑体" w:hAnsi="黑体"/>
        </w:rPr>
        <w:t>ervice for home medical care</w:t>
      </w:r>
    </w:p>
    <w:p w14:paraId="2CAB2DAE" w14:textId="244489E9" w:rsidR="00757696" w:rsidRDefault="00757696" w:rsidP="00757696">
      <w:pPr>
        <w:pStyle w:val="affff6"/>
        <w:ind w:firstLine="420"/>
      </w:pPr>
      <w:r w:rsidRPr="00B407B1">
        <w:rPr>
          <w:rFonts w:hint="eastAsia"/>
        </w:rPr>
        <w:t>指医疗机构医务人员按照有关要求为特定人群，重点是老年患者提供诊疗服务、医疗护理、康复</w:t>
      </w:r>
      <w:r w:rsidR="00BA627D">
        <w:rPr>
          <w:rFonts w:hint="eastAsia"/>
        </w:rPr>
        <w:t>治疗、</w:t>
      </w:r>
      <w:r w:rsidRPr="00B407B1">
        <w:rPr>
          <w:rFonts w:hint="eastAsia"/>
        </w:rPr>
        <w:t>药学服务、安宁疗护、中医服务等上门医疗服务</w:t>
      </w:r>
      <w:r>
        <w:rPr>
          <w:rFonts w:hint="eastAsia"/>
        </w:rPr>
        <w:t>。</w:t>
      </w:r>
    </w:p>
    <w:p w14:paraId="330252B1" w14:textId="72F170FF" w:rsidR="00757696" w:rsidRP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居家</w:t>
      </w:r>
      <w:r w:rsidRPr="000C444A">
        <w:rPr>
          <w:rFonts w:ascii="黑体" w:eastAsia="黑体" w:hAnsi="黑体"/>
        </w:rPr>
        <w:t xml:space="preserve">医疗服务机构 </w:t>
      </w:r>
      <w:r>
        <w:rPr>
          <w:rFonts w:ascii="黑体" w:eastAsia="黑体" w:hAnsi="黑体" w:hint="eastAsia"/>
        </w:rPr>
        <w:t>S</w:t>
      </w:r>
      <w:r w:rsidRPr="000C444A">
        <w:rPr>
          <w:rFonts w:ascii="黑体" w:eastAsia="黑体" w:hAnsi="黑体"/>
        </w:rPr>
        <w:t>ervice organization for home medical care</w:t>
      </w:r>
    </w:p>
    <w:p w14:paraId="635E4251" w14:textId="3235720A" w:rsidR="00757696" w:rsidRDefault="00757696" w:rsidP="00757696">
      <w:pPr>
        <w:pStyle w:val="affff6"/>
        <w:ind w:firstLine="420"/>
      </w:pPr>
      <w:r>
        <w:rPr>
          <w:rFonts w:hint="eastAsia"/>
        </w:rPr>
        <w:t>取得《医疗机构执业许可证》，具有开展居家医疗护理服务相应的诊疗科目，具备家庭病床、巡诊等服务方式的医疗机构。</w:t>
      </w:r>
    </w:p>
    <w:p w14:paraId="6AA89793" w14:textId="1726A9D3"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糖尿病足 D</w:t>
      </w:r>
      <w:r w:rsidRPr="00F22E59">
        <w:rPr>
          <w:rFonts w:ascii="黑体" w:eastAsia="黑体" w:hAnsi="黑体"/>
        </w:rPr>
        <w:t>iabetic f</w:t>
      </w:r>
      <w:r w:rsidRPr="00F22E59">
        <w:rPr>
          <w:rFonts w:ascii="黑体" w:eastAsia="黑体" w:hAnsi="黑体" w:hint="eastAsia"/>
        </w:rPr>
        <w:t>oo</w:t>
      </w:r>
      <w:r w:rsidRPr="00F22E59">
        <w:rPr>
          <w:rFonts w:ascii="黑体" w:eastAsia="黑体" w:hAnsi="黑体"/>
        </w:rPr>
        <w:t>t</w:t>
      </w:r>
    </w:p>
    <w:p w14:paraId="4FFB069E" w14:textId="691194AB" w:rsidR="00757696" w:rsidRDefault="00757696" w:rsidP="00757696">
      <w:pPr>
        <w:pStyle w:val="affff6"/>
        <w:ind w:firstLine="420"/>
      </w:pPr>
      <w:r w:rsidRPr="00757696">
        <w:rPr>
          <w:rFonts w:hint="eastAsia"/>
        </w:rPr>
        <w:t>糖尿病患者因糖尿病所致的下肢远端神经病变和/或不同程度的血管病变导致的足部溃疡和/或深层组织破坏，伴或不伴感染。</w:t>
      </w:r>
    </w:p>
    <w:p w14:paraId="5043A619" w14:textId="1FBA74A0"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糖尿病足溃疡 D</w:t>
      </w:r>
      <w:r w:rsidRPr="00F22E59">
        <w:rPr>
          <w:rFonts w:ascii="黑体" w:eastAsia="黑体" w:hAnsi="黑体"/>
        </w:rPr>
        <w:t>iabetic f</w:t>
      </w:r>
      <w:r w:rsidRPr="00F22E59">
        <w:rPr>
          <w:rFonts w:ascii="黑体" w:eastAsia="黑体" w:hAnsi="黑体" w:hint="eastAsia"/>
        </w:rPr>
        <w:t>oo</w:t>
      </w:r>
      <w:r w:rsidRPr="00F22E59">
        <w:rPr>
          <w:rFonts w:ascii="黑体" w:eastAsia="黑体" w:hAnsi="黑体"/>
        </w:rPr>
        <w:t>t ulcer，DFU</w:t>
      </w:r>
    </w:p>
    <w:p w14:paraId="4AD3FE0C" w14:textId="01DF5916" w:rsidR="00757696" w:rsidRDefault="00757696" w:rsidP="00757696">
      <w:pPr>
        <w:pStyle w:val="affff6"/>
        <w:ind w:firstLine="420"/>
      </w:pPr>
      <w:r w:rsidRPr="00757696">
        <w:rPr>
          <w:rFonts w:hint="eastAsia"/>
        </w:rPr>
        <w:t>糖尿病患者在周围神经病变、血管病变、足结构异常和关节活动障碍等因素综合作用下，发生的足部皮肤破溃，并可在此基础上合并软组织甚至骨组织的感染。</w:t>
      </w:r>
    </w:p>
    <w:p w14:paraId="295AF811" w14:textId="04244A29"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糖尿病高危足 H</w:t>
      </w:r>
      <w:r w:rsidRPr="00F22E59">
        <w:rPr>
          <w:rFonts w:ascii="黑体" w:eastAsia="黑体" w:hAnsi="黑体"/>
        </w:rPr>
        <w:t>igh</w:t>
      </w:r>
      <w:r w:rsidRPr="00F22E59">
        <w:rPr>
          <w:rFonts w:ascii="黑体" w:eastAsia="黑体" w:hAnsi="黑体"/>
          <w:spacing w:val="22"/>
        </w:rPr>
        <w:t xml:space="preserve"> </w:t>
      </w:r>
      <w:r w:rsidRPr="00F22E59">
        <w:rPr>
          <w:rFonts w:ascii="黑体" w:eastAsia="黑体" w:hAnsi="黑体"/>
        </w:rPr>
        <w:t>risk f</w:t>
      </w:r>
      <w:r w:rsidRPr="00F22E59">
        <w:rPr>
          <w:rFonts w:ascii="黑体" w:eastAsia="黑体" w:hAnsi="黑体" w:cs="Wingdings 2" w:hint="eastAsia"/>
          <w:color w:val="000000"/>
          <w:sz w:val="24"/>
          <w:szCs w:val="24"/>
          <w:lang w:bidi="ar"/>
        </w:rPr>
        <w:t>oo</w:t>
      </w:r>
      <w:r w:rsidRPr="00F22E59">
        <w:rPr>
          <w:rFonts w:ascii="黑体" w:eastAsia="黑体" w:hAnsi="黑体"/>
        </w:rPr>
        <w:t xml:space="preserve">t </w:t>
      </w:r>
      <w:r w:rsidRPr="00F22E59">
        <w:rPr>
          <w:rFonts w:ascii="黑体" w:eastAsia="黑体" w:hAnsi="黑体" w:cs="Wingdings 2" w:hint="eastAsia"/>
          <w:color w:val="000000"/>
          <w:sz w:val="24"/>
          <w:szCs w:val="24"/>
          <w:lang w:bidi="ar"/>
        </w:rPr>
        <w:t>o</w:t>
      </w:r>
      <w:r w:rsidRPr="00F22E59">
        <w:rPr>
          <w:rFonts w:ascii="黑体" w:eastAsia="黑体" w:hAnsi="黑体"/>
        </w:rPr>
        <w:t>f</w:t>
      </w:r>
      <w:r w:rsidRPr="00F22E59">
        <w:rPr>
          <w:rFonts w:ascii="黑体" w:eastAsia="黑体" w:hAnsi="黑体"/>
          <w:spacing w:val="8"/>
        </w:rPr>
        <w:t xml:space="preserve"> </w:t>
      </w:r>
      <w:r w:rsidRPr="00F22E59">
        <w:rPr>
          <w:rFonts w:ascii="黑体" w:eastAsia="黑体" w:hAnsi="黑体"/>
        </w:rPr>
        <w:t>diabetic</w:t>
      </w:r>
    </w:p>
    <w:p w14:paraId="34F35ECE" w14:textId="28B0AF2C" w:rsidR="00757696" w:rsidRDefault="00757696" w:rsidP="00757696">
      <w:pPr>
        <w:pStyle w:val="affff6"/>
        <w:ind w:firstLine="420"/>
      </w:pPr>
      <w:r w:rsidRPr="00757696">
        <w:rPr>
          <w:rFonts w:hint="eastAsia"/>
        </w:rPr>
        <w:lastRenderedPageBreak/>
        <w:t>糖尿病患者未出现足溃疡但存在周围神经病变，不管是否存在足畸形或周围动脉病变或足溃疡史或截肢（趾）史。</w:t>
      </w:r>
    </w:p>
    <w:p w14:paraId="3285EB7A" w14:textId="3AAB52E5" w:rsidR="00757696" w:rsidRDefault="00757696" w:rsidP="00757696">
      <w:pPr>
        <w:pStyle w:val="affffffffffe"/>
        <w:ind w:left="420" w:hangingChars="200" w:hanging="420"/>
        <w:rPr>
          <w:rFonts w:ascii="黑体" w:eastAsia="黑体" w:hAnsi="黑体"/>
          <w:spacing w:val="-1"/>
        </w:rPr>
      </w:pPr>
      <w:r w:rsidRPr="00757696">
        <w:rPr>
          <w:rFonts w:ascii="黑体" w:eastAsia="黑体" w:hAnsi="黑体"/>
        </w:rPr>
        <w:br/>
      </w:r>
      <w:r>
        <w:rPr>
          <w:rFonts w:ascii="黑体" w:eastAsia="黑体" w:hAnsi="黑体" w:hint="eastAsia"/>
        </w:rPr>
        <w:t xml:space="preserve">糖尿病周围血管病变 </w:t>
      </w:r>
      <w:r w:rsidRPr="00F22E59">
        <w:rPr>
          <w:rFonts w:ascii="黑体" w:eastAsia="黑体" w:hAnsi="黑体"/>
        </w:rPr>
        <w:t xml:space="preserve">Peripheral vascular disease </w:t>
      </w:r>
      <w:r w:rsidRPr="00F22E59">
        <w:rPr>
          <w:rFonts w:ascii="黑体" w:eastAsia="黑体" w:hAnsi="黑体" w:cs="Wingdings 2" w:hint="eastAsia"/>
          <w:color w:val="000000"/>
          <w:sz w:val="24"/>
          <w:szCs w:val="24"/>
          <w:lang w:bidi="ar"/>
        </w:rPr>
        <w:t>o</w:t>
      </w:r>
      <w:r w:rsidRPr="00F22E59">
        <w:rPr>
          <w:rFonts w:ascii="黑体" w:eastAsia="黑体" w:hAnsi="黑体"/>
        </w:rPr>
        <w:t>f d</w:t>
      </w:r>
      <w:r w:rsidRPr="00F22E59">
        <w:rPr>
          <w:rFonts w:ascii="黑体" w:eastAsia="黑体" w:hAnsi="黑体"/>
          <w:spacing w:val="-1"/>
        </w:rPr>
        <w:t>iabetes</w:t>
      </w:r>
    </w:p>
    <w:p w14:paraId="2D7FA955" w14:textId="2C5D8634" w:rsidR="00757696" w:rsidRDefault="00757696" w:rsidP="00757696">
      <w:pPr>
        <w:pStyle w:val="affff6"/>
        <w:ind w:firstLine="420"/>
      </w:pPr>
      <w:r w:rsidRPr="00757696">
        <w:rPr>
          <w:rFonts w:hint="eastAsia"/>
        </w:rPr>
        <w:t>糖尿病患者出现除心脑血管、肾血管和视网膜血管病变之外的肢体大动脉和中小动脉的粥样硬化和微血管病变。</w:t>
      </w:r>
    </w:p>
    <w:p w14:paraId="15E6F354" w14:textId="35510660" w:rsidR="00757696" w:rsidRDefault="00757696" w:rsidP="00757696">
      <w:pPr>
        <w:pStyle w:val="affffffffffe"/>
        <w:ind w:left="420" w:hangingChars="200" w:hanging="420"/>
        <w:rPr>
          <w:rFonts w:ascii="黑体" w:eastAsia="黑体" w:hAnsi="黑体"/>
          <w:spacing w:val="-1"/>
        </w:rPr>
      </w:pPr>
      <w:r w:rsidRPr="00757696">
        <w:rPr>
          <w:rFonts w:ascii="黑体" w:eastAsia="黑体" w:hAnsi="黑体"/>
        </w:rPr>
        <w:br/>
      </w:r>
      <w:r>
        <w:rPr>
          <w:rFonts w:ascii="黑体" w:eastAsia="黑体" w:hAnsi="黑体" w:hint="eastAsia"/>
        </w:rPr>
        <w:t xml:space="preserve">糖尿病周围神经病变 </w:t>
      </w:r>
      <w:r w:rsidRPr="00F22E59">
        <w:rPr>
          <w:rFonts w:ascii="黑体" w:eastAsia="黑体" w:hAnsi="黑体"/>
        </w:rPr>
        <w:t>Diabetes peripheral neur</w:t>
      </w:r>
      <w:r w:rsidRPr="00F22E59">
        <w:rPr>
          <w:rFonts w:ascii="黑体" w:eastAsia="黑体" w:hAnsi="黑体" w:cs="Wingdings 2" w:hint="eastAsia"/>
          <w:color w:val="000000"/>
          <w:sz w:val="24"/>
          <w:szCs w:val="24"/>
          <w:lang w:bidi="ar"/>
        </w:rPr>
        <w:t>o</w:t>
      </w:r>
      <w:r w:rsidRPr="00F22E59">
        <w:rPr>
          <w:rFonts w:ascii="黑体" w:eastAsia="黑体" w:hAnsi="黑体"/>
        </w:rPr>
        <w:t>pa</w:t>
      </w:r>
      <w:r w:rsidRPr="00F22E59">
        <w:rPr>
          <w:rFonts w:ascii="黑体" w:eastAsia="黑体" w:hAnsi="黑体"/>
          <w:spacing w:val="-1"/>
        </w:rPr>
        <w:t>thy，DPN</w:t>
      </w:r>
    </w:p>
    <w:p w14:paraId="1BFE18AF" w14:textId="2C326A02" w:rsidR="00757696" w:rsidRDefault="00757696" w:rsidP="00757696">
      <w:pPr>
        <w:pStyle w:val="affff6"/>
        <w:ind w:firstLine="420"/>
      </w:pPr>
      <w:r w:rsidRPr="00757696">
        <w:rPr>
          <w:rFonts w:hint="eastAsia"/>
        </w:rPr>
        <w:t>在排除其它原因的情况下，糖尿病患者出现周围神经功能障碍相关的症状和/或体征。</w:t>
      </w:r>
    </w:p>
    <w:p w14:paraId="35AEF95C" w14:textId="22E522A6"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足畸形 F</w:t>
      </w:r>
      <w:r w:rsidRPr="00F22E59">
        <w:rPr>
          <w:rFonts w:ascii="黑体" w:eastAsia="黑体" w:hAnsi="黑体" w:cs="Wingdings 2" w:hint="eastAsia"/>
          <w:color w:val="000000"/>
          <w:sz w:val="24"/>
          <w:szCs w:val="24"/>
          <w:lang w:bidi="ar"/>
        </w:rPr>
        <w:t>oo</w:t>
      </w:r>
      <w:r w:rsidRPr="00F22E59">
        <w:rPr>
          <w:rFonts w:ascii="黑体" w:eastAsia="黑体" w:hAnsi="黑体"/>
        </w:rPr>
        <w:t>t</w:t>
      </w:r>
      <w:r w:rsidRPr="00F22E59">
        <w:rPr>
          <w:rFonts w:ascii="黑体" w:eastAsia="黑体" w:hAnsi="黑体"/>
          <w:spacing w:val="8"/>
        </w:rPr>
        <w:t xml:space="preserve"> </w:t>
      </w:r>
      <w:r w:rsidRPr="00F22E59">
        <w:rPr>
          <w:rFonts w:ascii="黑体" w:eastAsia="黑体" w:hAnsi="黑体"/>
        </w:rPr>
        <w:t>def</w:t>
      </w:r>
      <w:r w:rsidRPr="00F22E59">
        <w:rPr>
          <w:rFonts w:ascii="黑体" w:eastAsia="黑体" w:hAnsi="黑体" w:cs="Wingdings 2" w:hint="eastAsia"/>
          <w:color w:val="000000"/>
          <w:sz w:val="24"/>
          <w:szCs w:val="24"/>
          <w:lang w:bidi="ar"/>
        </w:rPr>
        <w:t>o</w:t>
      </w:r>
      <w:r w:rsidRPr="00F22E59">
        <w:rPr>
          <w:rFonts w:ascii="黑体" w:eastAsia="黑体" w:hAnsi="黑体"/>
        </w:rPr>
        <w:t>rmity</w:t>
      </w:r>
    </w:p>
    <w:p w14:paraId="024890E6" w14:textId="30B16BBF" w:rsidR="00757696" w:rsidRDefault="00757696" w:rsidP="00757696">
      <w:pPr>
        <w:pStyle w:val="affff6"/>
        <w:ind w:firstLine="420"/>
      </w:pPr>
      <w:r w:rsidRPr="00757696">
        <w:rPr>
          <w:rFonts w:hint="eastAsia"/>
        </w:rPr>
        <w:t>足外形改变或偏离足的正常形状或大小，如锤状趾、槌状趾、爪形趾、拇外翻、跖骨头突出、弓形足、扁平足、马蹄内翻足，或因神经性骨关节病、创伤、截肢、足部手术或其它原因造成的足部结构和（或）形状的变化。</w:t>
      </w:r>
    </w:p>
    <w:p w14:paraId="3D406DFE" w14:textId="46A05286"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胼胝 C</w:t>
      </w:r>
      <w:r w:rsidRPr="00F22E59">
        <w:rPr>
          <w:rFonts w:ascii="黑体" w:eastAsia="黑体" w:hAnsi="黑体"/>
        </w:rPr>
        <w:t>allus</w:t>
      </w:r>
    </w:p>
    <w:p w14:paraId="72BC7786" w14:textId="50A5C454" w:rsidR="00757696" w:rsidRDefault="00757696" w:rsidP="00757696">
      <w:pPr>
        <w:pStyle w:val="affff6"/>
        <w:ind w:firstLine="420"/>
      </w:pPr>
      <w:r w:rsidRPr="00757696">
        <w:rPr>
          <w:rFonts w:hint="eastAsia"/>
        </w:rPr>
        <w:t>角化层的过度增生，多发生在负重和摩擦的部位。</w:t>
      </w:r>
    </w:p>
    <w:p w14:paraId="48DAFFDF" w14:textId="58DB40B4"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跛行 C</w:t>
      </w:r>
      <w:r w:rsidRPr="00F22E59">
        <w:rPr>
          <w:rFonts w:ascii="黑体" w:eastAsia="黑体" w:hAnsi="黑体"/>
        </w:rPr>
        <w:t>laudicati</w:t>
      </w:r>
      <w:r w:rsidRPr="00F22E59">
        <w:rPr>
          <w:rFonts w:ascii="黑体" w:eastAsia="黑体" w:hAnsi="黑体" w:cs="Wingdings 2" w:hint="eastAsia"/>
          <w:color w:val="000000"/>
          <w:sz w:val="24"/>
          <w:szCs w:val="24"/>
          <w:lang w:bidi="ar"/>
        </w:rPr>
        <w:t>o</w:t>
      </w:r>
      <w:r w:rsidRPr="00F22E59">
        <w:rPr>
          <w:rFonts w:ascii="黑体" w:eastAsia="黑体" w:hAnsi="黑体"/>
        </w:rPr>
        <w:t>n</w:t>
      </w:r>
    </w:p>
    <w:p w14:paraId="1AF85AE1" w14:textId="665DCB15" w:rsidR="00757696" w:rsidRDefault="00757696" w:rsidP="00757696">
      <w:pPr>
        <w:pStyle w:val="affff6"/>
        <w:ind w:firstLine="420"/>
      </w:pPr>
      <w:r w:rsidRPr="00757696">
        <w:rPr>
          <w:rFonts w:hint="eastAsia"/>
        </w:rPr>
        <w:t>由周围动脉病变所致，在行走过程中发生的大腿或小腿疼痛，通过休息能够使症状减轻或消失。</w:t>
      </w:r>
    </w:p>
    <w:p w14:paraId="3FF1117C" w14:textId="59D548B5"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静息痛 R</w:t>
      </w:r>
      <w:r w:rsidRPr="00F22E59">
        <w:rPr>
          <w:rFonts w:ascii="黑体" w:eastAsia="黑体" w:hAnsi="黑体"/>
        </w:rPr>
        <w:t>est</w:t>
      </w:r>
      <w:r w:rsidRPr="00F22E59">
        <w:rPr>
          <w:rFonts w:ascii="黑体" w:eastAsia="黑体" w:hAnsi="黑体"/>
          <w:spacing w:val="11"/>
        </w:rPr>
        <w:t xml:space="preserve"> </w:t>
      </w:r>
      <w:r w:rsidRPr="00F22E59">
        <w:rPr>
          <w:rFonts w:ascii="黑体" w:eastAsia="黑体" w:hAnsi="黑体"/>
        </w:rPr>
        <w:t>pain</w:t>
      </w:r>
    </w:p>
    <w:p w14:paraId="7880A9BB" w14:textId="45189238" w:rsidR="00757696" w:rsidRDefault="00757696" w:rsidP="00757696">
      <w:pPr>
        <w:pStyle w:val="affff6"/>
        <w:ind w:firstLine="420"/>
      </w:pPr>
      <w:r w:rsidRPr="00757696">
        <w:rPr>
          <w:rFonts w:hint="eastAsia"/>
        </w:rPr>
        <w:t>患者在非运动状态下，出现下肢不同程度的疼痛。</w:t>
      </w:r>
    </w:p>
    <w:p w14:paraId="7298C15E" w14:textId="5DF20DF7"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缺血性静息痛 I</w:t>
      </w:r>
      <w:r w:rsidRPr="00F22E59">
        <w:rPr>
          <w:rFonts w:ascii="黑体" w:eastAsia="黑体" w:hAnsi="黑体"/>
        </w:rPr>
        <w:t>schemic rest pain</w:t>
      </w:r>
    </w:p>
    <w:p w14:paraId="095F63B2" w14:textId="204D371C" w:rsidR="00757696" w:rsidRDefault="00757696" w:rsidP="00757696">
      <w:pPr>
        <w:pStyle w:val="affff6"/>
        <w:ind w:firstLine="420"/>
      </w:pPr>
      <w:r w:rsidRPr="00757696">
        <w:rPr>
          <w:rFonts w:hint="eastAsia"/>
        </w:rPr>
        <w:t>是下肢动脉硬化闭塞症引起的主要临床表现，在动脉闭塞导致肢体严重缺血时，肢体在静息状态下仍有持续性疼痛。</w:t>
      </w:r>
    </w:p>
    <w:p w14:paraId="197DD94B" w14:textId="5471071F"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 xml:space="preserve">糖尿病足溃疡前病变 </w:t>
      </w:r>
      <w:r w:rsidRPr="00F22E59">
        <w:rPr>
          <w:rFonts w:ascii="黑体" w:eastAsia="黑体" w:hAnsi="黑体"/>
        </w:rPr>
        <w:t>Diabetic f</w:t>
      </w:r>
      <w:r w:rsidRPr="00F22E59">
        <w:rPr>
          <w:rFonts w:ascii="黑体" w:eastAsia="黑体" w:hAnsi="黑体" w:cs="Wingdings 2" w:hint="eastAsia"/>
          <w:color w:val="000000"/>
          <w:sz w:val="24"/>
          <w:szCs w:val="24"/>
          <w:lang w:bidi="ar"/>
        </w:rPr>
        <w:t>oo</w:t>
      </w:r>
      <w:r w:rsidRPr="00F22E59">
        <w:rPr>
          <w:rFonts w:ascii="黑体" w:eastAsia="黑体" w:hAnsi="黑体"/>
        </w:rPr>
        <w:t>t pre-ulcerative</w:t>
      </w:r>
      <w:r w:rsidRPr="00F22E59">
        <w:rPr>
          <w:rFonts w:ascii="黑体" w:eastAsia="黑体" w:hAnsi="黑体"/>
          <w:spacing w:val="44"/>
        </w:rPr>
        <w:t xml:space="preserve"> </w:t>
      </w:r>
      <w:r w:rsidRPr="00F22E59">
        <w:rPr>
          <w:rFonts w:ascii="黑体" w:eastAsia="黑体" w:hAnsi="黑体"/>
        </w:rPr>
        <w:t>lesi</w:t>
      </w:r>
      <w:r w:rsidRPr="00F22E59">
        <w:rPr>
          <w:rFonts w:ascii="黑体" w:eastAsia="黑体" w:hAnsi="黑体" w:cs="Wingdings 2" w:hint="eastAsia"/>
          <w:color w:val="000000"/>
          <w:sz w:val="24"/>
          <w:szCs w:val="24"/>
          <w:lang w:bidi="ar"/>
        </w:rPr>
        <w:t>o</w:t>
      </w:r>
      <w:r w:rsidRPr="00F22E59">
        <w:rPr>
          <w:rFonts w:ascii="黑体" w:eastAsia="黑体" w:hAnsi="黑体"/>
        </w:rPr>
        <w:t>n</w:t>
      </w:r>
    </w:p>
    <w:p w14:paraId="3C3AFC66" w14:textId="363B134C" w:rsidR="00757696" w:rsidRDefault="00757696" w:rsidP="00757696">
      <w:pPr>
        <w:pStyle w:val="affff6"/>
        <w:ind w:firstLine="420"/>
      </w:pPr>
      <w:r w:rsidRPr="00757696">
        <w:rPr>
          <w:rFonts w:hint="eastAsia"/>
        </w:rPr>
        <w:t>极易发展成足溃疡的足部病变，如皮肤内出血和皮下出血、水疱以及皮肤皲裂但未影响到真皮层。</w:t>
      </w:r>
    </w:p>
    <w:p w14:paraId="01A5122D" w14:textId="3DD85546" w:rsidR="00757696" w:rsidRDefault="00757696" w:rsidP="00757696">
      <w:pPr>
        <w:pStyle w:val="affffffffffe"/>
        <w:ind w:left="420" w:hangingChars="200" w:hanging="420"/>
        <w:rPr>
          <w:rFonts w:ascii="黑体" w:eastAsia="黑体" w:hAnsi="黑体"/>
        </w:rPr>
      </w:pPr>
      <w:r w:rsidRPr="00757696">
        <w:rPr>
          <w:rFonts w:ascii="黑体" w:eastAsia="黑体" w:hAnsi="黑体"/>
        </w:rPr>
        <w:br/>
      </w:r>
      <w:r>
        <w:rPr>
          <w:rFonts w:ascii="黑体" w:eastAsia="黑体" w:hAnsi="黑体" w:hint="eastAsia"/>
        </w:rPr>
        <w:t xml:space="preserve">减压干预 </w:t>
      </w:r>
      <w:r>
        <w:rPr>
          <w:rFonts w:ascii="黑体" w:eastAsia="黑体" w:hAnsi="黑体" w:cs="Wingdings 2" w:hint="eastAsia"/>
          <w:color w:val="000000"/>
          <w:sz w:val="24"/>
          <w:szCs w:val="24"/>
          <w:lang w:bidi="ar"/>
        </w:rPr>
        <w:t>O</w:t>
      </w:r>
      <w:r w:rsidRPr="00F22E59">
        <w:rPr>
          <w:rFonts w:ascii="黑体" w:eastAsia="黑体" w:hAnsi="黑体"/>
        </w:rPr>
        <w:t>ffl</w:t>
      </w:r>
      <w:r w:rsidRPr="00F22E59">
        <w:rPr>
          <w:rFonts w:ascii="黑体" w:eastAsia="黑体" w:hAnsi="黑体" w:cs="Wingdings 2" w:hint="eastAsia"/>
          <w:color w:val="000000"/>
          <w:sz w:val="24"/>
          <w:szCs w:val="24"/>
          <w:lang w:bidi="ar"/>
        </w:rPr>
        <w:t>o</w:t>
      </w:r>
      <w:r w:rsidRPr="00F22E59">
        <w:rPr>
          <w:rFonts w:ascii="黑体" w:eastAsia="黑体" w:hAnsi="黑体"/>
        </w:rPr>
        <w:t>ading</w:t>
      </w:r>
      <w:r w:rsidRPr="00F22E59">
        <w:rPr>
          <w:rFonts w:ascii="黑体" w:eastAsia="黑体" w:hAnsi="黑体"/>
          <w:spacing w:val="-48"/>
        </w:rPr>
        <w:t xml:space="preserve"> </w:t>
      </w:r>
      <w:r w:rsidRPr="00F22E59">
        <w:rPr>
          <w:rFonts w:ascii="黑体" w:eastAsia="黑体" w:hAnsi="黑体"/>
        </w:rPr>
        <w:t>interventi</w:t>
      </w:r>
      <w:r>
        <w:rPr>
          <w:rFonts w:ascii="黑体" w:eastAsia="黑体" w:hAnsi="黑体" w:cs="Wingdings 2" w:hint="eastAsia"/>
          <w:color w:val="000000"/>
          <w:sz w:val="24"/>
          <w:szCs w:val="24"/>
          <w:lang w:bidi="ar"/>
        </w:rPr>
        <w:t>o</w:t>
      </w:r>
      <w:r w:rsidRPr="00F22E59">
        <w:rPr>
          <w:rFonts w:ascii="黑体" w:eastAsia="黑体" w:hAnsi="黑体"/>
        </w:rPr>
        <w:t>n</w:t>
      </w:r>
    </w:p>
    <w:p w14:paraId="07B97F9B" w14:textId="05D0332F" w:rsidR="00757696" w:rsidRPr="00757696" w:rsidRDefault="00757696" w:rsidP="00757696">
      <w:pPr>
        <w:pStyle w:val="affff6"/>
        <w:ind w:firstLine="420"/>
      </w:pPr>
      <w:r w:rsidRPr="00757696">
        <w:rPr>
          <w:rFonts w:hint="eastAsia"/>
        </w:rPr>
        <w:t>为了减轻足特定部位的机械应力（压力）而进行的干预措施，包括外科减压技术、减压设备、减压鞋类。</w:t>
      </w:r>
    </w:p>
    <w:p w14:paraId="53B3F4ED" w14:textId="6154807D" w:rsidR="004B3E93" w:rsidRDefault="00757696" w:rsidP="00785632">
      <w:pPr>
        <w:pStyle w:val="affc"/>
        <w:spacing w:before="312" w:after="312"/>
        <w:ind w:left="0"/>
      </w:pPr>
      <w:bookmarkStart w:id="52" w:name="_Toc169907923"/>
      <w:r>
        <w:rPr>
          <w:rFonts w:hint="eastAsia"/>
        </w:rPr>
        <w:t>基本要求</w:t>
      </w:r>
      <w:bookmarkEnd w:id="52"/>
    </w:p>
    <w:p w14:paraId="35EA554C" w14:textId="77777777" w:rsidR="00757696" w:rsidRPr="00762EA1" w:rsidRDefault="00757696" w:rsidP="00785632">
      <w:pPr>
        <w:pStyle w:val="affd"/>
        <w:spacing w:before="156" w:after="156"/>
      </w:pPr>
      <w:bookmarkStart w:id="53" w:name="_Toc169907924"/>
      <w:r>
        <w:rPr>
          <w:rFonts w:hint="eastAsia"/>
        </w:rPr>
        <w:t>机构要求</w:t>
      </w:r>
      <w:bookmarkEnd w:id="53"/>
    </w:p>
    <w:p w14:paraId="79D70352" w14:textId="77777777" w:rsidR="00757696" w:rsidRDefault="00757696" w:rsidP="00757696">
      <w:pPr>
        <w:pStyle w:val="affffffffa"/>
      </w:pPr>
      <w:r>
        <w:rPr>
          <w:rFonts w:hint="eastAsia"/>
        </w:rPr>
        <w:t>机构应取得《医疗机构执业许可证》，具有开展居家医疗护理服务相应的诊疗科目。</w:t>
      </w:r>
    </w:p>
    <w:p w14:paraId="48A76244" w14:textId="77777777" w:rsidR="00757696" w:rsidRDefault="00757696" w:rsidP="00757696">
      <w:pPr>
        <w:pStyle w:val="affffffffa"/>
      </w:pPr>
      <w:r>
        <w:rPr>
          <w:rFonts w:hint="eastAsia"/>
        </w:rPr>
        <w:t>应建立居家医疗服务管理制度和应急预案。</w:t>
      </w:r>
    </w:p>
    <w:p w14:paraId="58719FBF" w14:textId="77777777" w:rsidR="00757696" w:rsidRDefault="00757696" w:rsidP="00757696">
      <w:pPr>
        <w:pStyle w:val="affffffffa"/>
      </w:pPr>
      <w:bookmarkStart w:id="54" w:name="_Toc166921417"/>
      <w:bookmarkStart w:id="55" w:name="_Toc146576121"/>
      <w:bookmarkStart w:id="56" w:name="_Toc166600907"/>
      <w:bookmarkStart w:id="57" w:name="_Toc146576279"/>
      <w:bookmarkStart w:id="58" w:name="_Toc166598154"/>
      <w:bookmarkStart w:id="59" w:name="_Toc166863364"/>
      <w:bookmarkStart w:id="60" w:name="_Toc166600093"/>
      <w:bookmarkStart w:id="61" w:name="_Toc166921044"/>
      <w:bookmarkStart w:id="62" w:name="_Toc146576534"/>
      <w:bookmarkStart w:id="63" w:name="_Toc166596817"/>
      <w:bookmarkStart w:id="64" w:name="_Toc166598022"/>
      <w:bookmarkStart w:id="65" w:name="_Toc146576200"/>
      <w:bookmarkStart w:id="66" w:name="_Toc168742286"/>
      <w:bookmarkStart w:id="67" w:name="_Toc168747132"/>
      <w:proofErr w:type="gramStart"/>
      <w:r>
        <w:rPr>
          <w:rFonts w:hint="eastAsia"/>
        </w:rPr>
        <w:t>宜建立</w:t>
      </w:r>
      <w:proofErr w:type="gramEnd"/>
      <w:r>
        <w:rPr>
          <w:rFonts w:hint="eastAsia"/>
        </w:rPr>
        <w:t>信息化居家医疗服务咨询和预订服务平台。</w:t>
      </w:r>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1A0A4273" w14:textId="77777777" w:rsidR="00757696" w:rsidRDefault="00757696" w:rsidP="00785632">
      <w:pPr>
        <w:pStyle w:val="affd"/>
        <w:spacing w:before="156" w:after="156"/>
      </w:pPr>
      <w:bookmarkStart w:id="68" w:name="_Toc169907925"/>
      <w:r>
        <w:rPr>
          <w:rFonts w:hint="eastAsia"/>
        </w:rPr>
        <w:t>人员要求</w:t>
      </w:r>
      <w:bookmarkEnd w:id="68"/>
    </w:p>
    <w:p w14:paraId="16A3E403" w14:textId="77777777" w:rsidR="00757696" w:rsidRDefault="00757696" w:rsidP="00757696">
      <w:pPr>
        <w:pStyle w:val="affffffffa"/>
      </w:pPr>
      <w:bookmarkStart w:id="69" w:name="_Toc146576123"/>
      <w:bookmarkStart w:id="70" w:name="_Toc166600908"/>
      <w:bookmarkStart w:id="71" w:name="_Toc166598023"/>
      <w:bookmarkStart w:id="72" w:name="_Toc166596818"/>
      <w:bookmarkStart w:id="73" w:name="_Toc146576202"/>
      <w:bookmarkStart w:id="74" w:name="_Toc166598155"/>
      <w:bookmarkStart w:id="75" w:name="_Toc166863365"/>
      <w:bookmarkStart w:id="76" w:name="_Toc166921418"/>
      <w:bookmarkStart w:id="77" w:name="_Toc166921045"/>
      <w:bookmarkStart w:id="78" w:name="_Toc146576281"/>
      <w:bookmarkStart w:id="79" w:name="_Toc166600094"/>
      <w:bookmarkStart w:id="80" w:name="_Toc146576536"/>
      <w:bookmarkStart w:id="81" w:name="_Toc168742287"/>
      <w:bookmarkStart w:id="82" w:name="_Toc168747133"/>
      <w:r w:rsidRPr="007F6C8E">
        <w:rPr>
          <w:rFonts w:hint="eastAsia"/>
        </w:rPr>
        <w:lastRenderedPageBreak/>
        <w:t>应符合《关于加强老年人居家医疗服务工作的通知》有关要求</w:t>
      </w:r>
      <w:r>
        <w:rPr>
          <w:rFonts w:hint="eastAsia"/>
        </w:rPr>
        <w:t>，并</w:t>
      </w:r>
      <w:r>
        <w:t>具有糖尿病足评估、护理工作经验，经培训、考核合格。</w:t>
      </w:r>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86EFD57" w14:textId="77777777" w:rsidR="00757696" w:rsidRDefault="00757696" w:rsidP="00757696">
      <w:pPr>
        <w:pStyle w:val="affffffffa"/>
      </w:pPr>
      <w:bookmarkStart w:id="83" w:name="_Toc166600095"/>
      <w:bookmarkStart w:id="84" w:name="_Toc166600909"/>
      <w:bookmarkStart w:id="85" w:name="_Toc166598024"/>
      <w:bookmarkStart w:id="86" w:name="_Toc166921046"/>
      <w:bookmarkStart w:id="87" w:name="_Toc166598156"/>
      <w:bookmarkStart w:id="88" w:name="_Toc166921419"/>
      <w:bookmarkStart w:id="89" w:name="_Toc166596819"/>
      <w:bookmarkStart w:id="90" w:name="_Toc166863366"/>
      <w:bookmarkStart w:id="91" w:name="_Toc168742288"/>
      <w:bookmarkStart w:id="92" w:name="_Toc168747134"/>
      <w:bookmarkStart w:id="93" w:name="_Toc146576538"/>
      <w:bookmarkStart w:id="94" w:name="_Toc146576283"/>
      <w:bookmarkStart w:id="95" w:name="_Toc146576204"/>
      <w:bookmarkStart w:id="96" w:name="_Toc146576125"/>
      <w:r>
        <w:rPr>
          <w:rFonts w:hint="eastAsia"/>
        </w:rPr>
        <w:t>应着装规范，佩戴胸牌，与服务对象签订服务协议，宜佩戴上门记录仪。</w:t>
      </w:r>
      <w:bookmarkEnd w:id="83"/>
      <w:bookmarkEnd w:id="84"/>
      <w:bookmarkEnd w:id="85"/>
      <w:bookmarkEnd w:id="86"/>
      <w:bookmarkEnd w:id="87"/>
      <w:bookmarkEnd w:id="88"/>
      <w:bookmarkEnd w:id="89"/>
      <w:bookmarkEnd w:id="90"/>
      <w:bookmarkEnd w:id="91"/>
      <w:bookmarkEnd w:id="92"/>
    </w:p>
    <w:p w14:paraId="44F9B990" w14:textId="77777777" w:rsidR="00757696" w:rsidRDefault="00757696" w:rsidP="00785632">
      <w:pPr>
        <w:pStyle w:val="affd"/>
        <w:spacing w:before="156" w:after="156"/>
      </w:pPr>
      <w:bookmarkStart w:id="97" w:name="_Toc169907926"/>
      <w:r>
        <w:rPr>
          <w:rFonts w:hint="eastAsia"/>
        </w:rPr>
        <w:t>其他要求</w:t>
      </w:r>
      <w:bookmarkEnd w:id="97"/>
    </w:p>
    <w:p w14:paraId="3B50A3AD" w14:textId="77777777" w:rsidR="00757696" w:rsidRDefault="00757696" w:rsidP="00757696">
      <w:pPr>
        <w:pStyle w:val="affffffffa"/>
      </w:pPr>
      <w:bookmarkStart w:id="98" w:name="_Toc166921047"/>
      <w:bookmarkStart w:id="99" w:name="_Toc166596820"/>
      <w:bookmarkStart w:id="100" w:name="_Toc166921420"/>
      <w:bookmarkStart w:id="101" w:name="_Toc166600096"/>
      <w:bookmarkStart w:id="102" w:name="_Toc166598157"/>
      <w:bookmarkStart w:id="103" w:name="_Toc166598025"/>
      <w:bookmarkStart w:id="104" w:name="_Toc166600910"/>
      <w:bookmarkStart w:id="105" w:name="_Toc166863367"/>
      <w:bookmarkStart w:id="106" w:name="_Toc168742289"/>
      <w:bookmarkStart w:id="107" w:name="_Toc168747135"/>
      <w:bookmarkEnd w:id="93"/>
      <w:bookmarkEnd w:id="94"/>
      <w:bookmarkEnd w:id="95"/>
      <w:bookmarkEnd w:id="96"/>
      <w:r>
        <w:t>应建立服务对象专门记录及随访档案。</w:t>
      </w:r>
      <w:bookmarkEnd w:id="98"/>
      <w:bookmarkEnd w:id="99"/>
      <w:bookmarkEnd w:id="100"/>
      <w:bookmarkEnd w:id="101"/>
      <w:bookmarkEnd w:id="102"/>
      <w:bookmarkEnd w:id="103"/>
      <w:bookmarkEnd w:id="104"/>
      <w:bookmarkEnd w:id="105"/>
      <w:bookmarkEnd w:id="106"/>
      <w:bookmarkEnd w:id="107"/>
    </w:p>
    <w:p w14:paraId="1FA3FFF0" w14:textId="77777777" w:rsidR="00757696" w:rsidRDefault="00757696" w:rsidP="00757696">
      <w:pPr>
        <w:pStyle w:val="affffffffa"/>
        <w:rPr>
          <w:spacing w:val="-1"/>
        </w:rPr>
      </w:pPr>
      <w:bookmarkStart w:id="108" w:name="_Toc166863368"/>
      <w:bookmarkStart w:id="109" w:name="_Toc166598026"/>
      <w:bookmarkStart w:id="110" w:name="_Toc166598158"/>
      <w:bookmarkStart w:id="111" w:name="_Toc166921421"/>
      <w:bookmarkStart w:id="112" w:name="_Toc166600911"/>
      <w:bookmarkStart w:id="113" w:name="_Toc166921048"/>
      <w:bookmarkStart w:id="114" w:name="_Toc166600097"/>
      <w:bookmarkStart w:id="115" w:name="_Toc166596821"/>
      <w:bookmarkStart w:id="116" w:name="_Toc168742290"/>
      <w:bookmarkStart w:id="117" w:name="_Toc168747136"/>
      <w:r>
        <w:t>应配备10g</w:t>
      </w:r>
      <w:r>
        <w:rPr>
          <w:spacing w:val="-41"/>
        </w:rPr>
        <w:t xml:space="preserve"> </w:t>
      </w:r>
      <w:r>
        <w:t>尼龙丝、40g</w:t>
      </w:r>
      <w:r>
        <w:rPr>
          <w:spacing w:val="-41"/>
        </w:rPr>
        <w:t xml:space="preserve"> </w:t>
      </w:r>
      <w:r>
        <w:t>压力针头或</w:t>
      </w:r>
      <w:r>
        <w:rPr>
          <w:spacing w:val="-1"/>
        </w:rPr>
        <w:t>大头针、128Hz</w:t>
      </w:r>
      <w:r>
        <w:t xml:space="preserve"> </w:t>
      </w:r>
      <w:r>
        <w:rPr>
          <w:spacing w:val="-1"/>
        </w:rPr>
        <w:t>音叉、Tip-</w:t>
      </w:r>
      <w:proofErr w:type="spellStart"/>
      <w:r>
        <w:rPr>
          <w:spacing w:val="-1"/>
        </w:rPr>
        <w:t>Therm</w:t>
      </w:r>
      <w:proofErr w:type="spellEnd"/>
      <w:r>
        <w:rPr>
          <w:spacing w:val="-38"/>
        </w:rPr>
        <w:t xml:space="preserve"> </w:t>
      </w:r>
      <w:r>
        <w:rPr>
          <w:spacing w:val="-1"/>
        </w:rPr>
        <w:t>凉温觉检查器、叩诊锤、75%酒精棉片、手套、免洗手消毒液等。</w:t>
      </w:r>
      <w:bookmarkEnd w:id="108"/>
      <w:bookmarkEnd w:id="109"/>
      <w:bookmarkEnd w:id="110"/>
      <w:bookmarkEnd w:id="111"/>
      <w:bookmarkEnd w:id="112"/>
      <w:bookmarkEnd w:id="113"/>
      <w:bookmarkEnd w:id="114"/>
      <w:bookmarkEnd w:id="115"/>
      <w:bookmarkEnd w:id="116"/>
      <w:bookmarkEnd w:id="117"/>
    </w:p>
    <w:p w14:paraId="719E56BA" w14:textId="77777777" w:rsidR="00757696" w:rsidRDefault="00757696" w:rsidP="00757696">
      <w:pPr>
        <w:pStyle w:val="affffffffa"/>
      </w:pPr>
      <w:bookmarkStart w:id="118" w:name="_Toc166598159"/>
      <w:bookmarkStart w:id="119" w:name="_Toc166863369"/>
      <w:bookmarkStart w:id="120" w:name="_Toc166598027"/>
      <w:bookmarkStart w:id="121" w:name="_Toc166600098"/>
      <w:bookmarkStart w:id="122" w:name="_Toc166921422"/>
      <w:bookmarkStart w:id="123" w:name="_Toc166600912"/>
      <w:bookmarkStart w:id="124" w:name="_Toc166921049"/>
      <w:bookmarkStart w:id="125" w:name="_Toc166596822"/>
      <w:bookmarkStart w:id="126" w:name="_Toc168742291"/>
      <w:bookmarkStart w:id="127" w:name="_Toc168747137"/>
      <w:r>
        <w:t>应遵循高危</w:t>
      </w:r>
      <w:proofErr w:type="gramStart"/>
      <w:r>
        <w:t>足</w:t>
      </w:r>
      <w:r>
        <w:rPr>
          <w:rFonts w:hint="eastAsia"/>
        </w:rPr>
        <w:t>患者</w:t>
      </w:r>
      <w:proofErr w:type="gramEnd"/>
      <w:r>
        <w:t>筛查流程执行。</w:t>
      </w:r>
      <w:bookmarkEnd w:id="118"/>
      <w:bookmarkEnd w:id="119"/>
      <w:bookmarkEnd w:id="120"/>
      <w:bookmarkEnd w:id="121"/>
      <w:bookmarkEnd w:id="122"/>
      <w:bookmarkEnd w:id="123"/>
      <w:bookmarkEnd w:id="124"/>
      <w:bookmarkEnd w:id="125"/>
      <w:bookmarkEnd w:id="126"/>
      <w:bookmarkEnd w:id="127"/>
    </w:p>
    <w:p w14:paraId="627214C8" w14:textId="77777777" w:rsidR="00757696" w:rsidRDefault="00757696" w:rsidP="00757696">
      <w:pPr>
        <w:pStyle w:val="affffffffa"/>
      </w:pPr>
      <w:bookmarkStart w:id="128" w:name="_Toc166600099"/>
      <w:bookmarkStart w:id="129" w:name="_Toc166598160"/>
      <w:bookmarkStart w:id="130" w:name="_Toc166863370"/>
      <w:bookmarkStart w:id="131" w:name="_Toc166921423"/>
      <w:bookmarkStart w:id="132" w:name="_Toc166921050"/>
      <w:bookmarkStart w:id="133" w:name="_Toc166596823"/>
      <w:bookmarkStart w:id="134" w:name="_Toc166600913"/>
      <w:bookmarkStart w:id="135" w:name="_Toc166598028"/>
      <w:bookmarkStart w:id="136" w:name="_Toc168742292"/>
      <w:bookmarkStart w:id="137" w:name="_Toc168747138"/>
      <w:r>
        <w:t>应遵循</w:t>
      </w:r>
      <w:proofErr w:type="gramStart"/>
      <w:r>
        <w:t>手卫生</w:t>
      </w:r>
      <w:proofErr w:type="gramEnd"/>
      <w:r>
        <w:t>规范（WS/</w:t>
      </w:r>
      <w:r>
        <w:rPr>
          <w:spacing w:val="-1"/>
        </w:rPr>
        <w:t>T 313）。</w:t>
      </w:r>
      <w:bookmarkEnd w:id="128"/>
      <w:bookmarkEnd w:id="129"/>
      <w:bookmarkEnd w:id="130"/>
      <w:bookmarkEnd w:id="131"/>
      <w:bookmarkEnd w:id="132"/>
      <w:bookmarkEnd w:id="133"/>
      <w:bookmarkEnd w:id="134"/>
      <w:bookmarkEnd w:id="135"/>
      <w:bookmarkEnd w:id="136"/>
      <w:bookmarkEnd w:id="137"/>
    </w:p>
    <w:p w14:paraId="2607EF7B" w14:textId="043C2800" w:rsidR="00757696" w:rsidRPr="00757696" w:rsidRDefault="00757696" w:rsidP="00757696">
      <w:pPr>
        <w:pStyle w:val="affffffffa"/>
      </w:pPr>
      <w:bookmarkStart w:id="138" w:name="_Toc166596824"/>
      <w:bookmarkStart w:id="139" w:name="_Toc166598029"/>
      <w:bookmarkStart w:id="140" w:name="_Toc166863371"/>
      <w:bookmarkStart w:id="141" w:name="_Toc166600100"/>
      <w:bookmarkStart w:id="142" w:name="_Toc166921051"/>
      <w:bookmarkStart w:id="143" w:name="_Toc166598161"/>
      <w:bookmarkStart w:id="144" w:name="_Toc166600914"/>
      <w:bookmarkStart w:id="145" w:name="_Toc166921424"/>
      <w:bookmarkStart w:id="146" w:name="_Toc168742293"/>
      <w:bookmarkStart w:id="147" w:name="_Toc168747139"/>
      <w:r>
        <w:t>用物处置应按照医疗废物处理处置污染控制标准(GB 397</w:t>
      </w:r>
      <w:r>
        <w:rPr>
          <w:spacing w:val="-1"/>
        </w:rPr>
        <w:t>07)处理。</w:t>
      </w:r>
      <w:bookmarkEnd w:id="138"/>
      <w:bookmarkEnd w:id="139"/>
      <w:bookmarkEnd w:id="140"/>
      <w:bookmarkEnd w:id="141"/>
      <w:bookmarkEnd w:id="142"/>
      <w:bookmarkEnd w:id="143"/>
      <w:bookmarkEnd w:id="144"/>
      <w:bookmarkEnd w:id="145"/>
      <w:bookmarkEnd w:id="146"/>
      <w:bookmarkEnd w:id="147"/>
    </w:p>
    <w:p w14:paraId="64CBE341" w14:textId="28C8DDCE" w:rsidR="002853F2" w:rsidRDefault="00757696" w:rsidP="00785632">
      <w:pPr>
        <w:pStyle w:val="affc"/>
        <w:spacing w:before="312" w:after="312"/>
        <w:ind w:left="0"/>
      </w:pPr>
      <w:bookmarkStart w:id="148" w:name="_Toc169907927"/>
      <w:r>
        <w:rPr>
          <w:rFonts w:hint="eastAsia"/>
        </w:rPr>
        <w:t>综合评估</w:t>
      </w:r>
      <w:bookmarkEnd w:id="148"/>
    </w:p>
    <w:p w14:paraId="495BB46D" w14:textId="77777777" w:rsidR="00757696" w:rsidRPr="00C426D2" w:rsidRDefault="00757696" w:rsidP="00757696">
      <w:pPr>
        <w:pStyle w:val="affd"/>
        <w:spacing w:before="156" w:after="156"/>
      </w:pPr>
      <w:bookmarkStart w:id="149" w:name="_Toc169907928"/>
      <w:r>
        <w:rPr>
          <w:rFonts w:hint="eastAsia"/>
        </w:rPr>
        <w:t>服务对象及照护者评估</w:t>
      </w:r>
      <w:bookmarkEnd w:id="149"/>
    </w:p>
    <w:p w14:paraId="5E2593F6" w14:textId="77777777" w:rsidR="00757696" w:rsidRDefault="00757696" w:rsidP="00757696">
      <w:pPr>
        <w:pStyle w:val="affffffffa"/>
      </w:pPr>
      <w:bookmarkStart w:id="150" w:name="_Toc166598031"/>
      <w:bookmarkStart w:id="151" w:name="_Toc166863373"/>
      <w:bookmarkStart w:id="152" w:name="_Toc166600916"/>
      <w:bookmarkStart w:id="153" w:name="_Toc166598163"/>
      <w:bookmarkStart w:id="154" w:name="_Toc166921053"/>
      <w:bookmarkStart w:id="155" w:name="_Toc166600102"/>
      <w:bookmarkStart w:id="156" w:name="_Toc166596826"/>
      <w:bookmarkStart w:id="157" w:name="_Toc166921426"/>
      <w:bookmarkStart w:id="158" w:name="_Toc168742295"/>
      <w:bookmarkStart w:id="159" w:name="_Toc168747141"/>
      <w:r>
        <w:t>健康状况：既往史、家族史、过敏史</w:t>
      </w:r>
      <w:r>
        <w:rPr>
          <w:spacing w:val="-5"/>
        </w:rPr>
        <w:t>、营养状况、治疗用药情况、吸烟、</w:t>
      </w:r>
      <w:r>
        <w:t>饮酒史、视力等。</w:t>
      </w:r>
      <w:bookmarkEnd w:id="150"/>
      <w:bookmarkEnd w:id="151"/>
      <w:bookmarkEnd w:id="152"/>
      <w:bookmarkEnd w:id="153"/>
      <w:bookmarkEnd w:id="154"/>
      <w:bookmarkEnd w:id="155"/>
      <w:bookmarkEnd w:id="156"/>
      <w:bookmarkEnd w:id="157"/>
      <w:bookmarkEnd w:id="158"/>
      <w:bookmarkEnd w:id="159"/>
    </w:p>
    <w:p w14:paraId="62AA2074" w14:textId="77777777" w:rsidR="00757696" w:rsidRDefault="00757696" w:rsidP="00757696">
      <w:pPr>
        <w:pStyle w:val="affffffffa"/>
      </w:pPr>
      <w:bookmarkStart w:id="160" w:name="_Toc166921054"/>
      <w:bookmarkStart w:id="161" w:name="_Toc166598032"/>
      <w:bookmarkStart w:id="162" w:name="_Toc166600103"/>
      <w:bookmarkStart w:id="163" w:name="_Toc166598164"/>
      <w:bookmarkStart w:id="164" w:name="_Toc166600917"/>
      <w:bookmarkStart w:id="165" w:name="_Toc166921427"/>
      <w:bookmarkStart w:id="166" w:name="_Toc166596827"/>
      <w:bookmarkStart w:id="167" w:name="_Toc166863374"/>
      <w:bookmarkStart w:id="168" w:name="_Toc168742296"/>
      <w:bookmarkStart w:id="169" w:name="_Toc168747142"/>
      <w:r>
        <w:rPr>
          <w:rFonts w:hAnsi="黑体" w:cs="黑体"/>
        </w:rPr>
        <w:t>既往足病史、足部疾病诊治史。</w:t>
      </w:r>
      <w:bookmarkEnd w:id="160"/>
      <w:bookmarkEnd w:id="161"/>
      <w:bookmarkEnd w:id="162"/>
      <w:bookmarkEnd w:id="163"/>
      <w:bookmarkEnd w:id="164"/>
      <w:bookmarkEnd w:id="165"/>
      <w:bookmarkEnd w:id="166"/>
      <w:bookmarkEnd w:id="167"/>
      <w:bookmarkEnd w:id="168"/>
      <w:bookmarkEnd w:id="169"/>
    </w:p>
    <w:p w14:paraId="33ABE50C" w14:textId="77777777" w:rsidR="00757696" w:rsidRPr="00C426D2" w:rsidRDefault="00757696" w:rsidP="00757696">
      <w:pPr>
        <w:pStyle w:val="affffffffa"/>
      </w:pPr>
      <w:bookmarkStart w:id="170" w:name="_Toc166600918"/>
      <w:bookmarkStart w:id="171" w:name="_Toc166921428"/>
      <w:bookmarkStart w:id="172" w:name="_Toc166598033"/>
      <w:bookmarkStart w:id="173" w:name="_Toc166863375"/>
      <w:bookmarkStart w:id="174" w:name="_Toc166921055"/>
      <w:bookmarkStart w:id="175" w:name="_Toc166600104"/>
      <w:bookmarkStart w:id="176" w:name="_Toc166596828"/>
      <w:bookmarkStart w:id="177" w:name="_Toc166598165"/>
      <w:bookmarkStart w:id="178" w:name="_Toc168742297"/>
      <w:bookmarkStart w:id="179" w:name="_Toc168747143"/>
      <w:r>
        <w:rPr>
          <w:rFonts w:hAnsi="黑体" w:cs="黑体"/>
          <w:spacing w:val="-1"/>
        </w:rPr>
        <w:t>糖尿病病程、血糖达标及并发症情况。</w:t>
      </w:r>
      <w:bookmarkEnd w:id="170"/>
      <w:bookmarkEnd w:id="171"/>
      <w:bookmarkEnd w:id="172"/>
      <w:bookmarkEnd w:id="173"/>
      <w:bookmarkEnd w:id="174"/>
      <w:bookmarkEnd w:id="175"/>
      <w:bookmarkEnd w:id="176"/>
      <w:bookmarkEnd w:id="177"/>
      <w:bookmarkEnd w:id="178"/>
      <w:bookmarkEnd w:id="179"/>
    </w:p>
    <w:p w14:paraId="0D46A271" w14:textId="423AC845" w:rsidR="00757696" w:rsidRDefault="00757696" w:rsidP="00757696">
      <w:pPr>
        <w:pStyle w:val="affffffffa"/>
      </w:pPr>
      <w:bookmarkStart w:id="180" w:name="_Toc166598035"/>
      <w:bookmarkStart w:id="181" w:name="_Toc166921057"/>
      <w:bookmarkStart w:id="182" w:name="_Toc166921430"/>
      <w:bookmarkStart w:id="183" w:name="_Toc166600106"/>
      <w:bookmarkStart w:id="184" w:name="_Toc166596830"/>
      <w:bookmarkStart w:id="185" w:name="_Toc166863377"/>
      <w:bookmarkStart w:id="186" w:name="_Toc166598167"/>
      <w:bookmarkStart w:id="187" w:name="_Toc166600920"/>
      <w:bookmarkStart w:id="188" w:name="_Toc168742299"/>
      <w:bookmarkStart w:id="189" w:name="_Toc168747145"/>
      <w:r>
        <w:rPr>
          <w:rFonts w:hAnsi="黑体" w:cs="黑体"/>
          <w:spacing w:val="-2"/>
        </w:rPr>
        <w:t>服务对象、照护者足部护理能力。</w:t>
      </w:r>
      <w:bookmarkEnd w:id="180"/>
      <w:bookmarkEnd w:id="181"/>
      <w:bookmarkEnd w:id="182"/>
      <w:bookmarkEnd w:id="183"/>
      <w:bookmarkEnd w:id="184"/>
      <w:bookmarkEnd w:id="185"/>
      <w:bookmarkEnd w:id="186"/>
      <w:bookmarkEnd w:id="187"/>
      <w:bookmarkEnd w:id="188"/>
      <w:bookmarkEnd w:id="189"/>
    </w:p>
    <w:p w14:paraId="6FB9A0B7" w14:textId="77777777" w:rsidR="00757696" w:rsidRDefault="00757696" w:rsidP="00757696">
      <w:pPr>
        <w:pStyle w:val="affd"/>
        <w:spacing w:before="156" w:after="156"/>
      </w:pPr>
      <w:bookmarkStart w:id="190" w:name="_Toc169907929"/>
      <w:r>
        <w:rPr>
          <w:rFonts w:hint="eastAsia"/>
        </w:rPr>
        <w:t>服务环境评估</w:t>
      </w:r>
      <w:bookmarkEnd w:id="190"/>
    </w:p>
    <w:p w14:paraId="3F57880A" w14:textId="60F39675" w:rsidR="00757696" w:rsidRDefault="00757696" w:rsidP="00757696">
      <w:pPr>
        <w:pStyle w:val="affffffffa"/>
      </w:pPr>
      <w:bookmarkStart w:id="191" w:name="_Toc166600105"/>
      <w:bookmarkStart w:id="192" w:name="_Toc166863376"/>
      <w:bookmarkStart w:id="193" w:name="_Toc166921056"/>
      <w:bookmarkStart w:id="194" w:name="_Toc166600919"/>
      <w:bookmarkStart w:id="195" w:name="_Toc166921429"/>
      <w:bookmarkStart w:id="196" w:name="_Toc166598166"/>
      <w:bookmarkStart w:id="197" w:name="_Toc166598034"/>
      <w:bookmarkStart w:id="198" w:name="_Toc166596829"/>
      <w:bookmarkStart w:id="199" w:name="_Toc168742298"/>
      <w:bookmarkStart w:id="200" w:name="_Toc168747144"/>
      <w:r>
        <w:rPr>
          <w:rFonts w:hAnsi="黑体" w:cs="黑体"/>
        </w:rPr>
        <w:t>在清洁、安全、光线适宜的居家</w:t>
      </w:r>
      <w:r>
        <w:rPr>
          <w:rFonts w:hAnsi="黑体" w:cs="黑体"/>
          <w:spacing w:val="-1"/>
        </w:rPr>
        <w:t>环境下执行操作。</w:t>
      </w:r>
      <w:bookmarkEnd w:id="191"/>
      <w:bookmarkEnd w:id="192"/>
      <w:bookmarkEnd w:id="193"/>
      <w:bookmarkEnd w:id="194"/>
      <w:bookmarkEnd w:id="195"/>
      <w:bookmarkEnd w:id="196"/>
      <w:bookmarkEnd w:id="197"/>
      <w:bookmarkEnd w:id="198"/>
      <w:bookmarkEnd w:id="199"/>
      <w:bookmarkEnd w:id="200"/>
    </w:p>
    <w:p w14:paraId="76F18C23" w14:textId="30CCA23D" w:rsidR="00757696" w:rsidRPr="00757696" w:rsidRDefault="00757696" w:rsidP="00757696">
      <w:pPr>
        <w:pStyle w:val="affffffffa"/>
      </w:pPr>
      <w:bookmarkStart w:id="201" w:name="_Toc166600922"/>
      <w:bookmarkStart w:id="202" w:name="_Toc166921432"/>
      <w:bookmarkStart w:id="203" w:name="_Toc166921059"/>
      <w:bookmarkStart w:id="204" w:name="_Toc166598169"/>
      <w:bookmarkStart w:id="205" w:name="_Toc166598037"/>
      <w:bookmarkStart w:id="206" w:name="_Toc166600108"/>
      <w:bookmarkStart w:id="207" w:name="_Toc166863379"/>
      <w:bookmarkStart w:id="208" w:name="_Toc166596832"/>
      <w:bookmarkStart w:id="209" w:name="_Toc168742301"/>
      <w:bookmarkStart w:id="210" w:name="_Toc168747147"/>
      <w:r>
        <w:rPr>
          <w:rFonts w:hAnsi="黑体" w:cs="黑体"/>
          <w:spacing w:val="-1"/>
        </w:rPr>
        <w:t>服务团队服务过程中可能面临的风险。</w:t>
      </w:r>
      <w:bookmarkEnd w:id="201"/>
      <w:bookmarkEnd w:id="202"/>
      <w:bookmarkEnd w:id="203"/>
      <w:bookmarkEnd w:id="204"/>
      <w:bookmarkEnd w:id="205"/>
      <w:bookmarkEnd w:id="206"/>
      <w:bookmarkEnd w:id="207"/>
      <w:bookmarkEnd w:id="208"/>
      <w:bookmarkEnd w:id="209"/>
      <w:bookmarkEnd w:id="210"/>
    </w:p>
    <w:p w14:paraId="5620C932" w14:textId="014F1AFB" w:rsidR="002853F2" w:rsidRDefault="00757696" w:rsidP="00785632">
      <w:pPr>
        <w:pStyle w:val="affc"/>
        <w:spacing w:before="312" w:after="312"/>
        <w:ind w:left="0"/>
      </w:pPr>
      <w:bookmarkStart w:id="211" w:name="_Toc169907930"/>
      <w:r>
        <w:rPr>
          <w:rFonts w:hint="eastAsia"/>
        </w:rPr>
        <w:t>操作要点</w:t>
      </w:r>
      <w:bookmarkEnd w:id="211"/>
    </w:p>
    <w:p w14:paraId="734807CC" w14:textId="77777777" w:rsidR="00757696" w:rsidRDefault="00757696" w:rsidP="00757696">
      <w:pPr>
        <w:pStyle w:val="affd"/>
        <w:spacing w:before="156" w:after="156"/>
      </w:pPr>
      <w:bookmarkStart w:id="212" w:name="_Toc169907931"/>
      <w:r>
        <w:rPr>
          <w:rFonts w:hint="eastAsia"/>
        </w:rPr>
        <w:t>问诊</w:t>
      </w:r>
      <w:bookmarkEnd w:id="212"/>
    </w:p>
    <w:p w14:paraId="2D60178B" w14:textId="77777777" w:rsidR="00757696" w:rsidRDefault="00757696" w:rsidP="00757696">
      <w:pPr>
        <w:pStyle w:val="affffffffa"/>
      </w:pPr>
      <w:r>
        <w:rPr>
          <w:rFonts w:hint="eastAsia"/>
        </w:rPr>
        <w:t>应询问足部舒适度及症状，包括麻木、刺痛、踩棉花感、跛行、静息痛、下肢水肿等。</w:t>
      </w:r>
    </w:p>
    <w:p w14:paraId="5A7401D7" w14:textId="77777777" w:rsidR="00757696" w:rsidRDefault="00757696" w:rsidP="00757696">
      <w:pPr>
        <w:pStyle w:val="affffffffa"/>
      </w:pPr>
      <w:r>
        <w:rPr>
          <w:rFonts w:hint="eastAsia"/>
        </w:rPr>
        <w:t>应询问足部护理行为，包括足部卫生、鞋袜选择、足部问题的处理等。</w:t>
      </w:r>
    </w:p>
    <w:p w14:paraId="2F7786D9" w14:textId="77777777" w:rsidR="00757696" w:rsidRDefault="00757696" w:rsidP="00757696">
      <w:pPr>
        <w:pStyle w:val="affd"/>
        <w:spacing w:before="156" w:after="156"/>
      </w:pPr>
      <w:bookmarkStart w:id="213" w:name="_Toc169907932"/>
      <w:r>
        <w:rPr>
          <w:rFonts w:hint="eastAsia"/>
        </w:rPr>
        <w:t>视诊</w:t>
      </w:r>
      <w:bookmarkEnd w:id="213"/>
    </w:p>
    <w:p w14:paraId="177D0255" w14:textId="77777777" w:rsidR="00757696" w:rsidRDefault="00757696" w:rsidP="00757696">
      <w:pPr>
        <w:pStyle w:val="affffffffa"/>
      </w:pPr>
      <w:r>
        <w:rPr>
          <w:rFonts w:hint="eastAsia"/>
        </w:rPr>
        <w:t>应查看足部皮肤外观，包括颜色、弹性、毛发生长。</w:t>
      </w:r>
    </w:p>
    <w:p w14:paraId="31CF4601" w14:textId="77777777" w:rsidR="00757696" w:rsidRDefault="00757696" w:rsidP="00757696">
      <w:pPr>
        <w:pStyle w:val="affffffffa"/>
      </w:pPr>
      <w:r>
        <w:rPr>
          <w:rFonts w:hint="eastAsia"/>
        </w:rPr>
        <w:t>应查看足部骨骼与关节，包括足部畸形和关节活动情况。</w:t>
      </w:r>
    </w:p>
    <w:p w14:paraId="77BD6702" w14:textId="77777777" w:rsidR="00757696" w:rsidRDefault="00757696" w:rsidP="00757696">
      <w:pPr>
        <w:pStyle w:val="affffffffa"/>
      </w:pPr>
      <w:r>
        <w:rPr>
          <w:rFonts w:hint="eastAsia"/>
        </w:rPr>
        <w:t>应查看足部溃疡前期病变，包括水泡、胼胝、干裂、出血、足/甲真菌感染、嵌甲等。</w:t>
      </w:r>
    </w:p>
    <w:p w14:paraId="38259EFB" w14:textId="77777777" w:rsidR="00757696" w:rsidRDefault="00757696" w:rsidP="00757696">
      <w:pPr>
        <w:pStyle w:val="affd"/>
        <w:spacing w:before="156" w:after="156"/>
      </w:pPr>
      <w:bookmarkStart w:id="214" w:name="_Toc169907933"/>
      <w:r>
        <w:rPr>
          <w:rFonts w:hint="eastAsia"/>
        </w:rPr>
        <w:t>触诊</w:t>
      </w:r>
      <w:bookmarkEnd w:id="214"/>
    </w:p>
    <w:p w14:paraId="1650C25A" w14:textId="77777777" w:rsidR="00757696" w:rsidRDefault="00757696" w:rsidP="00757696">
      <w:pPr>
        <w:pStyle w:val="affffffffa"/>
      </w:pPr>
      <w:r>
        <w:rPr>
          <w:rFonts w:hint="eastAsia"/>
        </w:rPr>
        <w:t>应触摸双侧足部皮肤的温度梯度，对比同侧上下及双侧肢体的差别。</w:t>
      </w:r>
    </w:p>
    <w:p w14:paraId="333CAEE5" w14:textId="1EA802FE" w:rsidR="00757696" w:rsidRDefault="00757696" w:rsidP="00757696">
      <w:pPr>
        <w:pStyle w:val="affffffffa"/>
      </w:pPr>
      <w:r>
        <w:rPr>
          <w:rFonts w:hint="eastAsia"/>
        </w:rPr>
        <w:t>应使用食指、中指和无名指指腹触摸双侧足背动脉（位于足背中部大脚趾和第二脚趾之间）及胫后动脉（内踝内后方的内下1 cm处）的搏动</w:t>
      </w:r>
      <w:r w:rsidR="00242C3C">
        <w:rPr>
          <w:rFonts w:hint="eastAsia"/>
        </w:rPr>
        <w:t>，</w:t>
      </w:r>
      <w:r>
        <w:rPr>
          <w:rFonts w:hint="eastAsia"/>
        </w:rPr>
        <w:t>参见附录A。</w:t>
      </w:r>
    </w:p>
    <w:p w14:paraId="3A0E4382" w14:textId="77777777" w:rsidR="00757696" w:rsidRDefault="00757696" w:rsidP="00757696">
      <w:pPr>
        <w:pStyle w:val="affd"/>
        <w:spacing w:before="156" w:after="156"/>
      </w:pPr>
      <w:bookmarkStart w:id="215" w:name="_Toc169907934"/>
      <w:r>
        <w:rPr>
          <w:rFonts w:hint="eastAsia"/>
        </w:rPr>
        <w:t>压力觉评估</w:t>
      </w:r>
      <w:bookmarkEnd w:id="215"/>
    </w:p>
    <w:p w14:paraId="5040B488" w14:textId="0D31BBFA" w:rsidR="00757696" w:rsidRDefault="00757696" w:rsidP="00757696">
      <w:pPr>
        <w:pStyle w:val="affffffffa"/>
      </w:pPr>
      <w:r>
        <w:rPr>
          <w:rFonts w:hint="eastAsia"/>
        </w:rPr>
        <w:t>应使用 10 g 尼龙丝垂直于双足皮肤表面（双足底第1和第5跖趾关节处、第1</w:t>
      </w:r>
      <w:proofErr w:type="gramStart"/>
      <w:r>
        <w:rPr>
          <w:rFonts w:hint="eastAsia"/>
        </w:rPr>
        <w:t>趾</w:t>
      </w:r>
      <w:proofErr w:type="gramEnd"/>
      <w:r>
        <w:rPr>
          <w:rFonts w:hint="eastAsia"/>
        </w:rPr>
        <w:t>远端趾骨底</w:t>
      </w:r>
      <w:r>
        <w:rPr>
          <w:rFonts w:hint="eastAsia"/>
        </w:rPr>
        <w:lastRenderedPageBreak/>
        <w:t>面），运用足够力量使纤维弯曲成“C”形，按触皮肤持续1 s ，依据病人回答判断压力觉结果</w:t>
      </w:r>
      <w:r w:rsidR="00242C3C">
        <w:rPr>
          <w:rFonts w:hint="eastAsia"/>
        </w:rPr>
        <w:t>，</w:t>
      </w:r>
      <w:r>
        <w:rPr>
          <w:rFonts w:hint="eastAsia"/>
        </w:rPr>
        <w:t>参见附录B。</w:t>
      </w:r>
    </w:p>
    <w:p w14:paraId="5D5AAB3B" w14:textId="77777777" w:rsidR="00757696" w:rsidRDefault="00757696" w:rsidP="00757696">
      <w:pPr>
        <w:pStyle w:val="affffffffa"/>
      </w:pPr>
      <w:r>
        <w:rPr>
          <w:rFonts w:hint="eastAsia"/>
        </w:rPr>
        <w:t>测试部位应避开溃疡、胼胝、瘢痕或坏死组织处。</w:t>
      </w:r>
    </w:p>
    <w:p w14:paraId="7A67F0DD" w14:textId="77777777" w:rsidR="00757696" w:rsidRDefault="00757696" w:rsidP="00757696">
      <w:pPr>
        <w:pStyle w:val="affffffffa"/>
      </w:pPr>
      <w:r>
        <w:rPr>
          <w:rFonts w:hint="eastAsia"/>
        </w:rPr>
        <w:t>同一部位应测试3次(至少有1次无尼龙丝放置，即</w:t>
      </w:r>
      <w:proofErr w:type="gramStart"/>
      <w:r>
        <w:rPr>
          <w:rFonts w:hint="eastAsia"/>
        </w:rPr>
        <w:t>假应用</w:t>
      </w:r>
      <w:proofErr w:type="gramEnd"/>
      <w:r>
        <w:rPr>
          <w:rFonts w:hint="eastAsia"/>
        </w:rPr>
        <w:t>)。</w:t>
      </w:r>
    </w:p>
    <w:p w14:paraId="009046D9" w14:textId="77777777" w:rsidR="00757696" w:rsidRDefault="00757696" w:rsidP="00757696">
      <w:pPr>
        <w:pStyle w:val="affffffffa"/>
      </w:pPr>
      <w:r>
        <w:rPr>
          <w:rFonts w:hint="eastAsia"/>
        </w:rPr>
        <w:t>测试过程中病人应保持闭目。</w:t>
      </w:r>
    </w:p>
    <w:p w14:paraId="39FAB059" w14:textId="77777777" w:rsidR="00757696" w:rsidRDefault="00757696" w:rsidP="00757696">
      <w:pPr>
        <w:pStyle w:val="affd"/>
        <w:spacing w:before="156" w:after="156"/>
      </w:pPr>
      <w:bookmarkStart w:id="216" w:name="_Toc169907935"/>
      <w:r>
        <w:rPr>
          <w:rFonts w:hint="eastAsia"/>
        </w:rPr>
        <w:t>振动觉评估</w:t>
      </w:r>
      <w:bookmarkEnd w:id="216"/>
    </w:p>
    <w:p w14:paraId="614C250A" w14:textId="54A5E20B" w:rsidR="00757696" w:rsidRDefault="00757696" w:rsidP="00757696">
      <w:pPr>
        <w:pStyle w:val="affffffffa"/>
      </w:pPr>
      <w:r>
        <w:rPr>
          <w:rFonts w:hint="eastAsia"/>
        </w:rPr>
        <w:t>应使用振动的128 Hz 音叉垂直放置在第1</w:t>
      </w:r>
      <w:proofErr w:type="gramStart"/>
      <w:r>
        <w:rPr>
          <w:rFonts w:hint="eastAsia"/>
        </w:rPr>
        <w:t>趾</w:t>
      </w:r>
      <w:proofErr w:type="gramEnd"/>
      <w:r>
        <w:rPr>
          <w:rFonts w:hint="eastAsia"/>
        </w:rPr>
        <w:t>远端趾骨的背面，依据患者回答判断振动觉结果</w:t>
      </w:r>
      <w:r w:rsidR="00242C3C">
        <w:rPr>
          <w:rFonts w:hint="eastAsia"/>
        </w:rPr>
        <w:t>，</w:t>
      </w:r>
      <w:r>
        <w:rPr>
          <w:rFonts w:hint="eastAsia"/>
        </w:rPr>
        <w:t>参</w:t>
      </w:r>
      <w:r w:rsidR="00BA627D">
        <w:rPr>
          <w:rFonts w:hint="eastAsia"/>
        </w:rPr>
        <w:t>见</w:t>
      </w:r>
      <w:r>
        <w:rPr>
          <w:rFonts w:hint="eastAsia"/>
        </w:rPr>
        <w:t>附录C。</w:t>
      </w:r>
    </w:p>
    <w:p w14:paraId="4135ECB7" w14:textId="77777777" w:rsidR="00757696" w:rsidRDefault="00757696" w:rsidP="00757696">
      <w:pPr>
        <w:pStyle w:val="affffffffa"/>
      </w:pPr>
      <w:r>
        <w:rPr>
          <w:rFonts w:hint="eastAsia"/>
        </w:rPr>
        <w:t>测试部位应避开溃疡、胼胝、瘢痕或坏死组织处。</w:t>
      </w:r>
    </w:p>
    <w:p w14:paraId="4CC6FA87" w14:textId="77777777" w:rsidR="00757696" w:rsidRDefault="00757696" w:rsidP="00757696">
      <w:pPr>
        <w:pStyle w:val="affffffffa"/>
      </w:pPr>
      <w:r>
        <w:rPr>
          <w:rFonts w:hint="eastAsia"/>
        </w:rPr>
        <w:t>同一部位应测试3次(至少有1次放置的是无振动音叉，即</w:t>
      </w:r>
      <w:proofErr w:type="gramStart"/>
      <w:r>
        <w:rPr>
          <w:rFonts w:hint="eastAsia"/>
        </w:rPr>
        <w:t>假应用</w:t>
      </w:r>
      <w:proofErr w:type="gramEnd"/>
      <w:r>
        <w:rPr>
          <w:rFonts w:hint="eastAsia"/>
        </w:rPr>
        <w:t>)。</w:t>
      </w:r>
    </w:p>
    <w:p w14:paraId="0885E2EA" w14:textId="77777777" w:rsidR="00757696" w:rsidRDefault="00757696" w:rsidP="00757696">
      <w:pPr>
        <w:pStyle w:val="affffffffa"/>
      </w:pPr>
      <w:r>
        <w:rPr>
          <w:rFonts w:hint="eastAsia"/>
        </w:rPr>
        <w:t>测试过程中病人应保持闭目。</w:t>
      </w:r>
    </w:p>
    <w:p w14:paraId="135EE4A1" w14:textId="77777777" w:rsidR="00757696" w:rsidRDefault="00757696" w:rsidP="00757696">
      <w:pPr>
        <w:pStyle w:val="affd"/>
        <w:spacing w:before="156" w:after="156"/>
      </w:pPr>
      <w:bookmarkStart w:id="217" w:name="_Toc169907936"/>
      <w:r>
        <w:rPr>
          <w:rFonts w:hint="eastAsia"/>
        </w:rPr>
        <w:t>痛觉评估</w:t>
      </w:r>
      <w:bookmarkEnd w:id="217"/>
    </w:p>
    <w:p w14:paraId="3A75C21D" w14:textId="06C806EB" w:rsidR="00757696" w:rsidRDefault="00757696" w:rsidP="00757696">
      <w:pPr>
        <w:pStyle w:val="affffffffa"/>
      </w:pPr>
      <w:r>
        <w:rPr>
          <w:rFonts w:hint="eastAsia"/>
        </w:rPr>
        <w:t>应使用一次性 40 g 压力针头置于拇趾背侧表面，向下加压，力度使皮肤变形</w:t>
      </w:r>
      <w:r w:rsidR="00242C3C">
        <w:rPr>
          <w:rFonts w:hint="eastAsia"/>
        </w:rPr>
        <w:t>，</w:t>
      </w:r>
      <w:r>
        <w:rPr>
          <w:rFonts w:hint="eastAsia"/>
        </w:rPr>
        <w:t>选择从近端向趾甲端3处测试，依据</w:t>
      </w:r>
      <w:r w:rsidR="00242C3C">
        <w:rPr>
          <w:rFonts w:hint="eastAsia"/>
        </w:rPr>
        <w:t>患者</w:t>
      </w:r>
      <w:r>
        <w:rPr>
          <w:rFonts w:hint="eastAsia"/>
        </w:rPr>
        <w:t>回答判断痛觉结果</w:t>
      </w:r>
      <w:r w:rsidR="00242C3C">
        <w:rPr>
          <w:rFonts w:hint="eastAsia"/>
        </w:rPr>
        <w:t>，</w:t>
      </w:r>
      <w:r>
        <w:rPr>
          <w:rFonts w:hint="eastAsia"/>
        </w:rPr>
        <w:t>参见附录D。</w:t>
      </w:r>
    </w:p>
    <w:p w14:paraId="52A4B344" w14:textId="77777777" w:rsidR="00757696" w:rsidRDefault="00757696" w:rsidP="00757696">
      <w:pPr>
        <w:pStyle w:val="affffffffa"/>
      </w:pPr>
      <w:r>
        <w:rPr>
          <w:rFonts w:hint="eastAsia"/>
        </w:rPr>
        <w:t>测试部位应避开溃疡、胼胝、瘢痕或坏死组织处。</w:t>
      </w:r>
    </w:p>
    <w:p w14:paraId="137E24A7" w14:textId="77777777" w:rsidR="00757696" w:rsidRDefault="00757696" w:rsidP="00757696">
      <w:pPr>
        <w:pStyle w:val="affd"/>
        <w:spacing w:before="156" w:after="156"/>
      </w:pPr>
      <w:bookmarkStart w:id="218" w:name="_Toc169907937"/>
      <w:r>
        <w:rPr>
          <w:rFonts w:hint="eastAsia"/>
        </w:rPr>
        <w:t>温度觉评估</w:t>
      </w:r>
      <w:bookmarkEnd w:id="218"/>
    </w:p>
    <w:p w14:paraId="6950D230" w14:textId="77766C17" w:rsidR="00757696" w:rsidRDefault="00757696" w:rsidP="00757696">
      <w:pPr>
        <w:pStyle w:val="affffffffa"/>
      </w:pPr>
      <w:r>
        <w:rPr>
          <w:rFonts w:hint="eastAsia"/>
        </w:rPr>
        <w:t>应使用 Tip-</w:t>
      </w:r>
      <w:proofErr w:type="spellStart"/>
      <w:r>
        <w:rPr>
          <w:rFonts w:hint="eastAsia"/>
        </w:rPr>
        <w:t>Therm</w:t>
      </w:r>
      <w:proofErr w:type="spellEnd"/>
      <w:r>
        <w:rPr>
          <w:rFonts w:hint="eastAsia"/>
        </w:rPr>
        <w:t xml:space="preserve"> 凉（5℃～10℃）温（35℃～45℃）</w:t>
      </w:r>
      <w:proofErr w:type="gramStart"/>
      <w:r>
        <w:rPr>
          <w:rFonts w:hint="eastAsia"/>
        </w:rPr>
        <w:t>觉检查</w:t>
      </w:r>
      <w:proofErr w:type="gramEnd"/>
      <w:r>
        <w:rPr>
          <w:rFonts w:hint="eastAsia"/>
        </w:rPr>
        <w:t>器置于患者足背皮肤，依据病人回答判断温度觉结果</w:t>
      </w:r>
      <w:r w:rsidR="00242C3C">
        <w:rPr>
          <w:rFonts w:hint="eastAsia"/>
        </w:rPr>
        <w:t>，</w:t>
      </w:r>
      <w:r>
        <w:rPr>
          <w:rFonts w:hint="eastAsia"/>
        </w:rPr>
        <w:t>参见附录E。</w:t>
      </w:r>
    </w:p>
    <w:p w14:paraId="5C9C6C21" w14:textId="77777777" w:rsidR="00757696" w:rsidRDefault="00757696" w:rsidP="00757696">
      <w:pPr>
        <w:pStyle w:val="affffffffa"/>
      </w:pPr>
      <w:r>
        <w:rPr>
          <w:rFonts w:hint="eastAsia"/>
        </w:rPr>
        <w:t>测试部位应避开溃疡、胼胝、瘢痕或坏死组织处。</w:t>
      </w:r>
    </w:p>
    <w:p w14:paraId="474D63C6" w14:textId="0381AF6F" w:rsidR="00757696" w:rsidRDefault="00757696" w:rsidP="00757696">
      <w:pPr>
        <w:pStyle w:val="affffffffa"/>
      </w:pPr>
      <w:r>
        <w:rPr>
          <w:rFonts w:hint="eastAsia"/>
        </w:rPr>
        <w:t>测试过程中病人应保持闭目。</w:t>
      </w:r>
    </w:p>
    <w:p w14:paraId="5C661545" w14:textId="77777777" w:rsidR="00757696" w:rsidRDefault="00757696" w:rsidP="00757696">
      <w:pPr>
        <w:pStyle w:val="affd"/>
        <w:spacing w:before="156" w:after="156"/>
      </w:pPr>
      <w:bookmarkStart w:id="219" w:name="_Toc169907938"/>
      <w:r>
        <w:rPr>
          <w:rFonts w:hint="eastAsia"/>
        </w:rPr>
        <w:t>跟腱反射评估</w:t>
      </w:r>
      <w:bookmarkEnd w:id="219"/>
    </w:p>
    <w:p w14:paraId="534AEBFB" w14:textId="7B913E82" w:rsidR="00757696" w:rsidRDefault="00757696" w:rsidP="00757696">
      <w:pPr>
        <w:pStyle w:val="affffffffa"/>
      </w:pPr>
      <w:r>
        <w:rPr>
          <w:rFonts w:hint="eastAsia"/>
        </w:rPr>
        <w:t>应使用叩诊</w:t>
      </w:r>
      <w:proofErr w:type="gramStart"/>
      <w:r>
        <w:rPr>
          <w:rFonts w:hint="eastAsia"/>
        </w:rPr>
        <w:t>锤</w:t>
      </w:r>
      <w:proofErr w:type="gramEnd"/>
      <w:r>
        <w:rPr>
          <w:rFonts w:hint="eastAsia"/>
        </w:rPr>
        <w:t>叩击跟腱，依据腓肠肌收缩、足向</w:t>
      </w:r>
      <w:proofErr w:type="gramStart"/>
      <w:r>
        <w:rPr>
          <w:rFonts w:hint="eastAsia"/>
        </w:rPr>
        <w:t>跖</w:t>
      </w:r>
      <w:proofErr w:type="gramEnd"/>
      <w:r>
        <w:rPr>
          <w:rFonts w:hint="eastAsia"/>
        </w:rPr>
        <w:t>面屈曲反应判断跟腱反射结果</w:t>
      </w:r>
      <w:r w:rsidR="00242C3C">
        <w:rPr>
          <w:rFonts w:hint="eastAsia"/>
        </w:rPr>
        <w:t>，</w:t>
      </w:r>
      <w:r>
        <w:rPr>
          <w:rFonts w:hint="eastAsia"/>
        </w:rPr>
        <w:t>参见附录F。</w:t>
      </w:r>
    </w:p>
    <w:p w14:paraId="6069ED01" w14:textId="74C8EB2A" w:rsidR="00757696" w:rsidRPr="00757696" w:rsidRDefault="00757696" w:rsidP="00757696">
      <w:pPr>
        <w:pStyle w:val="affffffffa"/>
      </w:pPr>
      <w:r>
        <w:rPr>
          <w:rFonts w:hint="eastAsia"/>
        </w:rPr>
        <w:t>测试时病人仰卧位，膝关节屈曲并外展（取坐位时两足悬垂），足轻度背屈。</w:t>
      </w:r>
    </w:p>
    <w:p w14:paraId="70B787F5" w14:textId="26F10BFF" w:rsidR="002853F2" w:rsidRDefault="00757696" w:rsidP="00785632">
      <w:pPr>
        <w:pStyle w:val="affc"/>
        <w:spacing w:before="312" w:after="312"/>
        <w:ind w:left="0"/>
      </w:pPr>
      <w:bookmarkStart w:id="220" w:name="_Toc169907939"/>
      <w:r>
        <w:rPr>
          <w:rFonts w:hint="eastAsia"/>
        </w:rPr>
        <w:t>特殊状况处理</w:t>
      </w:r>
      <w:bookmarkEnd w:id="220"/>
    </w:p>
    <w:p w14:paraId="11541AA5" w14:textId="77777777" w:rsidR="00757696" w:rsidRDefault="00757696" w:rsidP="00757696">
      <w:pPr>
        <w:pStyle w:val="affffffff7"/>
      </w:pPr>
      <w:r>
        <w:rPr>
          <w:rFonts w:hint="eastAsia"/>
        </w:rPr>
        <w:t>发现服务对象足部破溃，应局部消毒，指导至医院进一步处理。</w:t>
      </w:r>
    </w:p>
    <w:p w14:paraId="0E5E62A8" w14:textId="3200531F" w:rsidR="00757696" w:rsidRPr="00757696" w:rsidRDefault="00757696" w:rsidP="00757696">
      <w:pPr>
        <w:pStyle w:val="affffffff7"/>
      </w:pPr>
      <w:r>
        <w:rPr>
          <w:rFonts w:hint="eastAsia"/>
        </w:rPr>
        <w:t>发现服务对象有糖尿病足溃疡前病变，如嵌甲、宽厚胼胝、水疱等，应转介至医院处理。</w:t>
      </w:r>
    </w:p>
    <w:p w14:paraId="2C1FA44F" w14:textId="39BA36FE" w:rsidR="002853F2" w:rsidRDefault="00757696" w:rsidP="00785632">
      <w:pPr>
        <w:pStyle w:val="affc"/>
        <w:spacing w:before="312" w:after="312"/>
        <w:ind w:left="0"/>
      </w:pPr>
      <w:bookmarkStart w:id="221" w:name="_Toc169907940"/>
      <w:r>
        <w:rPr>
          <w:rFonts w:hint="eastAsia"/>
        </w:rPr>
        <w:t>教育与随访</w:t>
      </w:r>
      <w:bookmarkEnd w:id="221"/>
    </w:p>
    <w:p w14:paraId="28B3C3B2" w14:textId="77777777" w:rsidR="00757696" w:rsidRDefault="00757696" w:rsidP="00757696">
      <w:pPr>
        <w:pStyle w:val="affd"/>
        <w:spacing w:before="156" w:after="156"/>
      </w:pPr>
      <w:bookmarkStart w:id="222" w:name="_Toc169907941"/>
      <w:r>
        <w:rPr>
          <w:rFonts w:hint="eastAsia"/>
        </w:rPr>
        <w:t>足部护理教育内容</w:t>
      </w:r>
      <w:bookmarkEnd w:id="222"/>
    </w:p>
    <w:p w14:paraId="13674F0C" w14:textId="77777777" w:rsidR="00757696" w:rsidRDefault="00757696" w:rsidP="00757696">
      <w:pPr>
        <w:pStyle w:val="affffffffa"/>
      </w:pPr>
      <w:r>
        <w:rPr>
          <w:rFonts w:hint="eastAsia"/>
        </w:rPr>
        <w:t>足部自我检查的内容及方法。参见附录G。</w:t>
      </w:r>
    </w:p>
    <w:p w14:paraId="7D50287E" w14:textId="77777777" w:rsidR="00757696" w:rsidRDefault="00757696" w:rsidP="00757696">
      <w:pPr>
        <w:pStyle w:val="affffffffa"/>
      </w:pPr>
      <w:r>
        <w:rPr>
          <w:rFonts w:hint="eastAsia"/>
        </w:rPr>
        <w:t>足部护理方法，包括足部清洁与保暖、趾甲修剪、鞋袜选择、穿鞋方式等，参见附录H。</w:t>
      </w:r>
    </w:p>
    <w:p w14:paraId="072E5F44" w14:textId="77777777" w:rsidR="00757696" w:rsidRDefault="00757696" w:rsidP="00757696">
      <w:pPr>
        <w:pStyle w:val="affffffffa"/>
      </w:pPr>
      <w:r>
        <w:rPr>
          <w:rFonts w:hint="eastAsia"/>
        </w:rPr>
        <w:t>限酒、远离烟草。</w:t>
      </w:r>
    </w:p>
    <w:p w14:paraId="19095FFD" w14:textId="77777777" w:rsidR="00757696" w:rsidRDefault="00757696" w:rsidP="00757696">
      <w:pPr>
        <w:pStyle w:val="affffffffa"/>
      </w:pPr>
      <w:r>
        <w:rPr>
          <w:rFonts w:hint="eastAsia"/>
        </w:rPr>
        <w:t>运动后应检查足部，包括颜色、疼痛、水泡等。</w:t>
      </w:r>
    </w:p>
    <w:p w14:paraId="17B42DCD" w14:textId="55524D4E" w:rsidR="00757696" w:rsidRDefault="00757696" w:rsidP="00757696">
      <w:pPr>
        <w:pStyle w:val="affffffffa"/>
      </w:pPr>
      <w:r>
        <w:rPr>
          <w:rFonts w:hint="eastAsia"/>
        </w:rPr>
        <w:t>足部检查频率</w:t>
      </w:r>
      <w:r w:rsidR="00242C3C">
        <w:rPr>
          <w:rFonts w:hint="eastAsia"/>
        </w:rPr>
        <w:t>，</w:t>
      </w:r>
      <w:r>
        <w:rPr>
          <w:rFonts w:hint="eastAsia"/>
        </w:rPr>
        <w:t>参见附录I。</w:t>
      </w:r>
    </w:p>
    <w:p w14:paraId="764DD07C" w14:textId="77777777" w:rsidR="00757696" w:rsidRDefault="00757696" w:rsidP="00757696">
      <w:pPr>
        <w:pStyle w:val="affffffffa"/>
      </w:pPr>
      <w:proofErr w:type="gramStart"/>
      <w:r>
        <w:rPr>
          <w:rFonts w:hint="eastAsia"/>
        </w:rPr>
        <w:t>遵</w:t>
      </w:r>
      <w:proofErr w:type="gramEnd"/>
      <w:r>
        <w:rPr>
          <w:rFonts w:hint="eastAsia"/>
        </w:rPr>
        <w:t>医嘱使用减压支具。</w:t>
      </w:r>
    </w:p>
    <w:p w14:paraId="22441C09" w14:textId="77777777" w:rsidR="00757696" w:rsidRDefault="00757696" w:rsidP="00757696">
      <w:pPr>
        <w:pStyle w:val="affd"/>
        <w:spacing w:before="156" w:after="156"/>
      </w:pPr>
      <w:bookmarkStart w:id="223" w:name="_Toc169907942"/>
      <w:r>
        <w:rPr>
          <w:rFonts w:hint="eastAsia"/>
        </w:rPr>
        <w:lastRenderedPageBreak/>
        <w:t>随访</w:t>
      </w:r>
      <w:bookmarkEnd w:id="223"/>
    </w:p>
    <w:p w14:paraId="29F449D5" w14:textId="77777777" w:rsidR="00757696" w:rsidRDefault="00757696" w:rsidP="00757696">
      <w:pPr>
        <w:pStyle w:val="affffffffa"/>
      </w:pPr>
      <w:r>
        <w:rPr>
          <w:rFonts w:hint="eastAsia"/>
        </w:rPr>
        <w:t>应与服务对象、照护者共同讨论，确定后续随访时间。</w:t>
      </w:r>
    </w:p>
    <w:p w14:paraId="441E715E" w14:textId="1D0898D5" w:rsidR="00757696" w:rsidRPr="00757696" w:rsidRDefault="00757696" w:rsidP="00757696">
      <w:pPr>
        <w:pStyle w:val="affffffffa"/>
      </w:pPr>
      <w:r>
        <w:rPr>
          <w:rFonts w:hint="eastAsia"/>
        </w:rPr>
        <w:t>随访内容应包括血糖水平、足部情况及足部护理行为。</w:t>
      </w:r>
    </w:p>
    <w:p w14:paraId="1D304A67" w14:textId="3A0152A8" w:rsidR="002853F2" w:rsidRDefault="00757696" w:rsidP="00785632">
      <w:pPr>
        <w:pStyle w:val="affc"/>
        <w:spacing w:before="312" w:after="312"/>
        <w:ind w:left="0"/>
      </w:pPr>
      <w:bookmarkStart w:id="224" w:name="_Toc169907943"/>
      <w:r>
        <w:rPr>
          <w:rFonts w:hint="eastAsia"/>
        </w:rPr>
        <w:t>文档记录</w:t>
      </w:r>
      <w:bookmarkEnd w:id="224"/>
    </w:p>
    <w:p w14:paraId="10F3EA79" w14:textId="35E53F95" w:rsidR="00757696" w:rsidRDefault="00757696" w:rsidP="00757696">
      <w:pPr>
        <w:pStyle w:val="affffffff7"/>
      </w:pPr>
      <w:r>
        <w:rPr>
          <w:rFonts w:hint="eastAsia"/>
        </w:rPr>
        <w:t>应记录服务及随访内容</w:t>
      </w:r>
      <w:r w:rsidR="00242C3C">
        <w:rPr>
          <w:rFonts w:hint="eastAsia"/>
        </w:rPr>
        <w:t>，</w:t>
      </w:r>
      <w:r>
        <w:rPr>
          <w:rFonts w:hint="eastAsia"/>
        </w:rPr>
        <w:t>参见附录J。</w:t>
      </w:r>
    </w:p>
    <w:p w14:paraId="2A39AB0A" w14:textId="25EC6946" w:rsidR="00757696" w:rsidRPr="00653F3C" w:rsidRDefault="00757696" w:rsidP="00757696">
      <w:pPr>
        <w:pStyle w:val="affffffff7"/>
      </w:pPr>
      <w:r>
        <w:rPr>
          <w:rFonts w:hint="eastAsia"/>
        </w:rPr>
        <w:t>应请服务对象或监护人对服务完成情况进行确认签字。</w:t>
      </w:r>
    </w:p>
    <w:p w14:paraId="0D0A2915" w14:textId="77777777" w:rsidR="00757696" w:rsidRPr="00757696" w:rsidRDefault="00757696" w:rsidP="00757696">
      <w:pPr>
        <w:pStyle w:val="affff6"/>
        <w:ind w:firstLine="420"/>
      </w:pPr>
    </w:p>
    <w:p w14:paraId="7C4CE612" w14:textId="77777777" w:rsidR="002853F2" w:rsidRDefault="002853F2" w:rsidP="00757696">
      <w:pPr>
        <w:pStyle w:val="affff6"/>
        <w:ind w:firstLineChars="0" w:firstLine="0"/>
        <w:sectPr w:rsidR="002853F2" w:rsidSect="00CD561D">
          <w:pgSz w:w="11906" w:h="16838" w:code="9"/>
          <w:pgMar w:top="1928" w:right="1134" w:bottom="1134" w:left="1134" w:header="1418" w:footer="1134" w:gutter="284"/>
          <w:pgNumType w:start="1"/>
          <w:cols w:space="425"/>
          <w:formProt w:val="0"/>
          <w:docGrid w:type="lines" w:linePitch="312"/>
        </w:sectPr>
      </w:pPr>
    </w:p>
    <w:p w14:paraId="7C156907" w14:textId="77777777" w:rsidR="002853F2" w:rsidRDefault="002853F2" w:rsidP="002853F2">
      <w:pPr>
        <w:pStyle w:val="af8"/>
      </w:pPr>
      <w:bookmarkStart w:id="225" w:name="BookMark5"/>
      <w:bookmarkEnd w:id="27"/>
    </w:p>
    <w:p w14:paraId="581D5BF4" w14:textId="77777777" w:rsidR="002853F2" w:rsidRDefault="002853F2" w:rsidP="002853F2">
      <w:pPr>
        <w:pStyle w:val="afe"/>
      </w:pPr>
    </w:p>
    <w:p w14:paraId="5051EF35" w14:textId="644BD2F5" w:rsidR="002853F2" w:rsidRDefault="002853F2" w:rsidP="002853F2">
      <w:pPr>
        <w:pStyle w:val="aff3"/>
        <w:spacing w:after="156"/>
      </w:pPr>
      <w:r>
        <w:br/>
      </w:r>
      <w:bookmarkStart w:id="226" w:name="_Toc169907944"/>
      <w:r>
        <w:rPr>
          <w:rFonts w:hint="eastAsia"/>
        </w:rPr>
        <w:t>（资料性）</w:t>
      </w:r>
      <w:r>
        <w:br/>
      </w:r>
      <w:r>
        <w:rPr>
          <w:rFonts w:hint="eastAsia"/>
        </w:rPr>
        <w:t>足背动脉和胫后动脉搏动触诊</w:t>
      </w:r>
      <w:bookmarkEnd w:id="226"/>
    </w:p>
    <w:p w14:paraId="465C1640" w14:textId="4DBB52C0" w:rsidR="00757696" w:rsidRDefault="00757696" w:rsidP="00785632">
      <w:pPr>
        <w:pStyle w:val="affff6"/>
        <w:ind w:firstLine="420"/>
      </w:pPr>
      <w:r w:rsidRPr="00757696">
        <w:rPr>
          <w:rFonts w:hint="eastAsia"/>
        </w:rPr>
        <w:t>足背动脉和胫后动脉触诊方法见图A.1、图A.2。</w:t>
      </w:r>
    </w:p>
    <w:p w14:paraId="1197AEA4" w14:textId="77777777" w:rsidR="00785632" w:rsidRDefault="00785632" w:rsidP="00785632">
      <w:pPr>
        <w:pStyle w:val="affff6"/>
        <w:ind w:firstLine="420"/>
      </w:pPr>
    </w:p>
    <w:p w14:paraId="47D83E82" w14:textId="75089CF3" w:rsidR="00757696" w:rsidRDefault="00757696" w:rsidP="00757696">
      <w:pPr>
        <w:pStyle w:val="af9"/>
        <w:spacing w:before="156" w:after="156"/>
      </w:pPr>
      <w:r>
        <w:rPr>
          <w:rFonts w:hint="eastAsia"/>
        </w:rPr>
        <w:t>足背动脉触诊示意图</w:t>
      </w:r>
    </w:p>
    <w:p w14:paraId="630CBA65" w14:textId="667A1BDF" w:rsidR="00757696" w:rsidRPr="00757696" w:rsidRDefault="00757696" w:rsidP="00757696">
      <w:pPr>
        <w:pStyle w:val="affff6"/>
        <w:ind w:firstLine="420"/>
      </w:pPr>
      <w:r>
        <w:rPr>
          <w:rFonts w:ascii="黑体" w:eastAsia="黑体" w:hint="eastAsia"/>
        </w:rPr>
        <w:drawing>
          <wp:anchor distT="0" distB="0" distL="114300" distR="114300" simplePos="0" relativeHeight="251665408" behindDoc="1" locked="0" layoutInCell="1" allowOverlap="1" wp14:anchorId="6B697C7B" wp14:editId="032835C8">
            <wp:simplePos x="0" y="0"/>
            <wp:positionH relativeFrom="column">
              <wp:posOffset>1981835</wp:posOffset>
            </wp:positionH>
            <wp:positionV relativeFrom="paragraph">
              <wp:posOffset>62821</wp:posOffset>
            </wp:positionV>
            <wp:extent cx="1838960" cy="2261870"/>
            <wp:effectExtent l="0" t="0" r="8890" b="5080"/>
            <wp:wrapNone/>
            <wp:docPr id="2020393575" name="图片 15" descr="/Users/tangjiashi/Desktop/WechatIMG1838.jpgWechatIMG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704499" name="图片 15" descr="/Users/tangjiashi/Desktop/WechatIMG1838.jpgWechatIMG1838"/>
                    <pic:cNvPicPr>
                      <a:picLocks noChangeAspect="1" noChangeArrowheads="1"/>
                    </pic:cNvPicPr>
                  </pic:nvPicPr>
                  <pic:blipFill>
                    <a:blip r:embed="rId17" cstate="print">
                      <a:extLst>
                        <a:ext uri="{28A0092B-C50C-407E-A947-70E740481C1C}">
                          <a14:useLocalDpi xmlns:a14="http://schemas.microsoft.com/office/drawing/2010/main" val="0"/>
                        </a:ext>
                      </a:extLst>
                    </a:blip>
                    <a:srcRect l="267" r="267"/>
                    <a:stretch>
                      <a:fillRect/>
                    </a:stretch>
                  </pic:blipFill>
                  <pic:spPr>
                    <a:xfrm>
                      <a:off x="0" y="0"/>
                      <a:ext cx="1838960" cy="2261870"/>
                    </a:xfrm>
                    <a:prstGeom prst="rect">
                      <a:avLst/>
                    </a:prstGeom>
                    <a:noFill/>
                    <a:ln>
                      <a:noFill/>
                    </a:ln>
                    <a:effectLst/>
                  </pic:spPr>
                </pic:pic>
              </a:graphicData>
            </a:graphic>
          </wp:anchor>
        </w:drawing>
      </w:r>
    </w:p>
    <w:p w14:paraId="36F388BF" w14:textId="77777777" w:rsidR="002853F2" w:rsidRPr="002853F2" w:rsidRDefault="002853F2" w:rsidP="002853F2">
      <w:pPr>
        <w:pStyle w:val="affff6"/>
        <w:ind w:firstLine="420"/>
      </w:pPr>
    </w:p>
    <w:p w14:paraId="2969A0C8" w14:textId="77777777" w:rsidR="002853F2" w:rsidRDefault="002853F2" w:rsidP="002853F2">
      <w:pPr>
        <w:pStyle w:val="affff6"/>
        <w:ind w:firstLine="420"/>
      </w:pPr>
    </w:p>
    <w:p w14:paraId="12C12843" w14:textId="77777777" w:rsidR="002853F2" w:rsidRDefault="002853F2" w:rsidP="002853F2">
      <w:pPr>
        <w:pStyle w:val="affff6"/>
        <w:ind w:firstLine="420"/>
      </w:pPr>
    </w:p>
    <w:p w14:paraId="35ABC751" w14:textId="77777777" w:rsidR="00757696" w:rsidRDefault="00757696" w:rsidP="002853F2">
      <w:pPr>
        <w:pStyle w:val="affff6"/>
        <w:ind w:firstLine="420"/>
      </w:pPr>
    </w:p>
    <w:p w14:paraId="34A26F8A" w14:textId="77777777" w:rsidR="00757696" w:rsidRDefault="00757696" w:rsidP="002853F2">
      <w:pPr>
        <w:pStyle w:val="affff6"/>
        <w:ind w:firstLine="420"/>
      </w:pPr>
    </w:p>
    <w:p w14:paraId="4CECB6A1" w14:textId="77777777" w:rsidR="00757696" w:rsidRDefault="00757696" w:rsidP="002853F2">
      <w:pPr>
        <w:pStyle w:val="affff6"/>
        <w:ind w:firstLine="420"/>
      </w:pPr>
    </w:p>
    <w:p w14:paraId="6CE53B5B" w14:textId="77777777" w:rsidR="00757696" w:rsidRDefault="00757696" w:rsidP="002853F2">
      <w:pPr>
        <w:pStyle w:val="affff6"/>
        <w:ind w:firstLine="420"/>
      </w:pPr>
    </w:p>
    <w:p w14:paraId="5C2F6AD0" w14:textId="77777777" w:rsidR="00757696" w:rsidRDefault="00757696" w:rsidP="002853F2">
      <w:pPr>
        <w:pStyle w:val="affff6"/>
        <w:ind w:firstLine="420"/>
      </w:pPr>
    </w:p>
    <w:p w14:paraId="51A8841B" w14:textId="77777777" w:rsidR="00757696" w:rsidRDefault="00757696" w:rsidP="002853F2">
      <w:pPr>
        <w:pStyle w:val="affff6"/>
        <w:ind w:firstLine="420"/>
      </w:pPr>
    </w:p>
    <w:p w14:paraId="063D7F9D" w14:textId="77777777" w:rsidR="00757696" w:rsidRDefault="00757696" w:rsidP="002853F2">
      <w:pPr>
        <w:pStyle w:val="affff6"/>
        <w:ind w:firstLine="420"/>
      </w:pPr>
    </w:p>
    <w:p w14:paraId="352DB60C" w14:textId="77777777" w:rsidR="00757696" w:rsidRDefault="00757696" w:rsidP="00785632">
      <w:pPr>
        <w:pStyle w:val="affff6"/>
        <w:ind w:firstLineChars="0" w:firstLine="0"/>
      </w:pPr>
    </w:p>
    <w:p w14:paraId="514E3F1C" w14:textId="77777777" w:rsidR="00785632" w:rsidRDefault="00785632" w:rsidP="00785632">
      <w:pPr>
        <w:pStyle w:val="affff6"/>
        <w:ind w:firstLineChars="0" w:firstLine="0"/>
      </w:pPr>
    </w:p>
    <w:p w14:paraId="748A88CD" w14:textId="296971D1" w:rsidR="00757696" w:rsidRDefault="00757696" w:rsidP="00757696">
      <w:pPr>
        <w:pStyle w:val="af9"/>
        <w:spacing w:before="156" w:after="156"/>
      </w:pPr>
      <w:r>
        <w:rPr>
          <w:rFonts w:hint="eastAsia"/>
        </w:rPr>
        <w:t>胫后动脉触诊示意图</w:t>
      </w:r>
    </w:p>
    <w:p w14:paraId="27C08567" w14:textId="0E1D703E" w:rsidR="00757696" w:rsidRDefault="00757696" w:rsidP="00757696">
      <w:pPr>
        <w:pStyle w:val="affff6"/>
        <w:ind w:firstLine="420"/>
      </w:pPr>
      <w:r>
        <w:rPr>
          <w:rFonts w:ascii="黑体" w:hint="eastAsia"/>
        </w:rPr>
        <w:drawing>
          <wp:anchor distT="0" distB="0" distL="114300" distR="114300" simplePos="0" relativeHeight="251667456" behindDoc="1" locked="0" layoutInCell="1" allowOverlap="1" wp14:anchorId="74883471" wp14:editId="42611F49">
            <wp:simplePos x="0" y="0"/>
            <wp:positionH relativeFrom="column">
              <wp:posOffset>1520796</wp:posOffset>
            </wp:positionH>
            <wp:positionV relativeFrom="paragraph">
              <wp:posOffset>68580</wp:posOffset>
            </wp:positionV>
            <wp:extent cx="2965937" cy="2122998"/>
            <wp:effectExtent l="0" t="0" r="6350" b="0"/>
            <wp:wrapNone/>
            <wp:docPr id="552145992" name="图片 14" descr="/Users/tangjiashi/Desktop/WechatIMG1839.jpgWechatIMG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145992" name="图片 14" descr="/Users/tangjiashi/Desktop/WechatIMG1839.jpgWechatIMG1839"/>
                    <pic:cNvPicPr>
                      <a:picLocks noChangeAspect="1" noChangeArrowheads="1"/>
                    </pic:cNvPicPr>
                  </pic:nvPicPr>
                  <pic:blipFill>
                    <a:blip r:embed="rId18" cstate="print">
                      <a:extLst>
                        <a:ext uri="{28A0092B-C50C-407E-A947-70E740481C1C}">
                          <a14:useLocalDpi xmlns:a14="http://schemas.microsoft.com/office/drawing/2010/main" val="0"/>
                        </a:ext>
                      </a:extLst>
                    </a:blip>
                    <a:srcRect l="45374" r="928"/>
                    <a:stretch>
                      <a:fillRect/>
                    </a:stretch>
                  </pic:blipFill>
                  <pic:spPr>
                    <a:xfrm>
                      <a:off x="0" y="0"/>
                      <a:ext cx="2965937" cy="2122998"/>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p w14:paraId="38BE2138" w14:textId="5FF80C77" w:rsidR="00757696" w:rsidRDefault="00757696" w:rsidP="00757696">
      <w:pPr>
        <w:pStyle w:val="affff6"/>
        <w:ind w:firstLine="420"/>
      </w:pPr>
    </w:p>
    <w:p w14:paraId="2574339C" w14:textId="4D417367" w:rsidR="00757696" w:rsidRDefault="00757696" w:rsidP="00757696">
      <w:pPr>
        <w:pStyle w:val="affff6"/>
        <w:ind w:firstLine="420"/>
      </w:pPr>
    </w:p>
    <w:p w14:paraId="37998B3F" w14:textId="393F07A8" w:rsidR="00757696" w:rsidRDefault="00757696" w:rsidP="00757696">
      <w:pPr>
        <w:pStyle w:val="affff6"/>
        <w:ind w:firstLine="420"/>
      </w:pPr>
    </w:p>
    <w:p w14:paraId="7DEF008A" w14:textId="78CD0F77" w:rsidR="00757696" w:rsidRDefault="00757696" w:rsidP="00757696">
      <w:pPr>
        <w:pStyle w:val="affff6"/>
        <w:ind w:firstLine="420"/>
      </w:pPr>
    </w:p>
    <w:p w14:paraId="59C79C11" w14:textId="77777777" w:rsidR="00757696" w:rsidRDefault="00757696" w:rsidP="00757696">
      <w:pPr>
        <w:pStyle w:val="affff6"/>
        <w:ind w:firstLine="420"/>
      </w:pPr>
    </w:p>
    <w:p w14:paraId="4E50EC7B" w14:textId="49C27CE1" w:rsidR="00757696" w:rsidRDefault="00757696" w:rsidP="00757696">
      <w:pPr>
        <w:pStyle w:val="affff6"/>
        <w:ind w:firstLine="420"/>
      </w:pPr>
    </w:p>
    <w:p w14:paraId="1074C11A" w14:textId="68C1F8C7" w:rsidR="00757696" w:rsidRDefault="00757696" w:rsidP="00757696">
      <w:pPr>
        <w:pStyle w:val="affff6"/>
        <w:ind w:firstLine="420"/>
      </w:pPr>
    </w:p>
    <w:p w14:paraId="15F682AE" w14:textId="77777777" w:rsidR="00757696" w:rsidRDefault="00757696" w:rsidP="00757696">
      <w:pPr>
        <w:pStyle w:val="affff6"/>
        <w:ind w:firstLine="420"/>
      </w:pPr>
    </w:p>
    <w:p w14:paraId="1EB338C8" w14:textId="77777777" w:rsidR="00757696" w:rsidRDefault="00757696" w:rsidP="00757696">
      <w:pPr>
        <w:pStyle w:val="affff6"/>
        <w:ind w:firstLine="420"/>
      </w:pPr>
    </w:p>
    <w:p w14:paraId="14244649" w14:textId="77777777" w:rsidR="00757696" w:rsidRDefault="00757696" w:rsidP="00757696">
      <w:pPr>
        <w:pStyle w:val="affff6"/>
        <w:ind w:firstLine="420"/>
      </w:pPr>
    </w:p>
    <w:p w14:paraId="37542FA9" w14:textId="4263AA17" w:rsidR="00757696" w:rsidRDefault="00757696" w:rsidP="00757696">
      <w:pPr>
        <w:pStyle w:val="affff6"/>
        <w:ind w:firstLine="420"/>
      </w:pPr>
    </w:p>
    <w:p w14:paraId="3003FD5A" w14:textId="77777777" w:rsidR="00757696" w:rsidRDefault="00757696" w:rsidP="00757696">
      <w:pPr>
        <w:pStyle w:val="affff6"/>
        <w:ind w:firstLine="420"/>
      </w:pPr>
    </w:p>
    <w:p w14:paraId="588D0DF9" w14:textId="2F8EA35A" w:rsidR="00757696" w:rsidRPr="00757696" w:rsidRDefault="00757696" w:rsidP="00757696">
      <w:pPr>
        <w:pStyle w:val="affff6"/>
        <w:ind w:firstLine="420"/>
      </w:pPr>
    </w:p>
    <w:p w14:paraId="2E17C248" w14:textId="77777777" w:rsidR="00757696" w:rsidRDefault="00757696" w:rsidP="002853F2">
      <w:pPr>
        <w:pStyle w:val="affff6"/>
        <w:ind w:firstLine="420"/>
      </w:pPr>
    </w:p>
    <w:p w14:paraId="430E9DD1" w14:textId="77777777" w:rsidR="00757696" w:rsidRDefault="00757696" w:rsidP="002853F2">
      <w:pPr>
        <w:pStyle w:val="affff6"/>
        <w:ind w:firstLine="420"/>
        <w:sectPr w:rsidR="00757696" w:rsidSect="002853F2">
          <w:pgSz w:w="11906" w:h="16838" w:code="9"/>
          <w:pgMar w:top="1928" w:right="1134" w:bottom="1134" w:left="1134" w:header="1418" w:footer="1134" w:gutter="284"/>
          <w:cols w:space="425"/>
          <w:formProt w:val="0"/>
          <w:docGrid w:type="lines" w:linePitch="312"/>
        </w:sectPr>
      </w:pPr>
    </w:p>
    <w:p w14:paraId="3750DB38" w14:textId="77777777" w:rsidR="002853F2" w:rsidRDefault="002853F2" w:rsidP="002853F2">
      <w:pPr>
        <w:pStyle w:val="af8"/>
      </w:pPr>
    </w:p>
    <w:p w14:paraId="5640B454" w14:textId="77777777" w:rsidR="002853F2" w:rsidRDefault="002853F2" w:rsidP="002853F2">
      <w:pPr>
        <w:pStyle w:val="afe"/>
      </w:pPr>
    </w:p>
    <w:p w14:paraId="53804346" w14:textId="532C3032" w:rsidR="002853F2" w:rsidRDefault="002853F2" w:rsidP="002853F2">
      <w:pPr>
        <w:pStyle w:val="aff3"/>
        <w:spacing w:after="156"/>
      </w:pPr>
      <w:r>
        <w:br/>
      </w:r>
      <w:bookmarkStart w:id="227" w:name="_Toc169907945"/>
      <w:r>
        <w:rPr>
          <w:rFonts w:hint="eastAsia"/>
        </w:rPr>
        <w:t>（资料性）</w:t>
      </w:r>
      <w:r>
        <w:br/>
      </w:r>
      <w:r>
        <w:rPr>
          <w:rFonts w:hint="eastAsia"/>
        </w:rPr>
        <w:t>足部压力觉检查操作流程</w:t>
      </w:r>
      <w:bookmarkEnd w:id="227"/>
    </w:p>
    <w:p w14:paraId="50745386" w14:textId="4BAE8ED1" w:rsidR="002853F2" w:rsidRDefault="00757696" w:rsidP="002853F2">
      <w:pPr>
        <w:pStyle w:val="affff6"/>
        <w:ind w:firstLine="420"/>
      </w:pPr>
      <w:r w:rsidRPr="00757696">
        <w:rPr>
          <w:rFonts w:hint="eastAsia"/>
        </w:rPr>
        <w:t>足部压力觉检查流程及手法见图B.1、图B.2</w:t>
      </w:r>
      <w:r>
        <w:rPr>
          <w:rFonts w:hint="eastAsia"/>
        </w:rPr>
        <w:t>。</w:t>
      </w:r>
    </w:p>
    <w:p w14:paraId="56B8985F" w14:textId="77777777" w:rsidR="00757696" w:rsidRDefault="00757696" w:rsidP="002853F2">
      <w:pPr>
        <w:pStyle w:val="affff6"/>
        <w:ind w:firstLine="420"/>
      </w:pPr>
    </w:p>
    <w:p w14:paraId="0FC70353" w14:textId="106C3D5A" w:rsidR="00757696" w:rsidRPr="002853F2" w:rsidRDefault="00757696" w:rsidP="00757696">
      <w:pPr>
        <w:pStyle w:val="af9"/>
        <w:spacing w:before="156" w:after="156"/>
      </w:pPr>
      <w:r>
        <w:rPr>
          <w:rFonts w:hint="eastAsia"/>
        </w:rPr>
        <w:t>足部压力</w:t>
      </w:r>
      <w:proofErr w:type="gramStart"/>
      <w:r>
        <w:rPr>
          <w:rFonts w:hint="eastAsia"/>
        </w:rPr>
        <w:t>觉检查</w:t>
      </w:r>
      <w:proofErr w:type="gramEnd"/>
      <w:r>
        <w:rPr>
          <w:rFonts w:hint="eastAsia"/>
        </w:rPr>
        <w:t>流程图</w:t>
      </w:r>
    </w:p>
    <w:p w14:paraId="2C2F2DCD" w14:textId="51A838C9" w:rsidR="002853F2" w:rsidRDefault="00C7203C" w:rsidP="00785632">
      <w:pPr>
        <w:pStyle w:val="affff6"/>
        <w:ind w:firstLine="420"/>
        <w:jc w:val="center"/>
      </w:pPr>
      <w:r>
        <w:drawing>
          <wp:inline distT="0" distB="0" distL="0" distR="0" wp14:anchorId="00D43D47" wp14:editId="40A14A26">
            <wp:extent cx="5509260" cy="4502426"/>
            <wp:effectExtent l="0" t="0" r="0" b="0"/>
            <wp:docPr id="14698584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40218" cy="4527727"/>
                    </a:xfrm>
                    <a:prstGeom prst="rect">
                      <a:avLst/>
                    </a:prstGeom>
                    <a:noFill/>
                    <a:ln>
                      <a:noFill/>
                    </a:ln>
                  </pic:spPr>
                </pic:pic>
              </a:graphicData>
            </a:graphic>
          </wp:inline>
        </w:drawing>
      </w:r>
    </w:p>
    <w:p w14:paraId="1C0D5C48" w14:textId="6001C407" w:rsidR="002853F2" w:rsidRDefault="00757696" w:rsidP="00757696">
      <w:pPr>
        <w:pStyle w:val="af9"/>
        <w:spacing w:before="156" w:after="156"/>
      </w:pPr>
      <w:r>
        <w:rPr>
          <w:rFonts w:hint="eastAsia"/>
        </w:rPr>
        <w:t>压力</w:t>
      </w:r>
      <w:proofErr w:type="gramStart"/>
      <w:r>
        <w:rPr>
          <w:rFonts w:hint="eastAsia"/>
        </w:rPr>
        <w:t>觉检查</w:t>
      </w:r>
      <w:proofErr w:type="gramEnd"/>
      <w:r>
        <w:rPr>
          <w:rFonts w:hint="eastAsia"/>
        </w:rPr>
        <w:t>手法示意图</w:t>
      </w:r>
    </w:p>
    <w:p w14:paraId="00B81E0A" w14:textId="3ECA2446" w:rsidR="00757696" w:rsidRDefault="00785632" w:rsidP="00757696">
      <w:pPr>
        <w:pStyle w:val="affff6"/>
        <w:ind w:firstLine="420"/>
      </w:pPr>
      <w:r>
        <w:rPr>
          <w:rFonts w:ascii="黑体" w:eastAsia="黑体"/>
        </w:rPr>
        <w:drawing>
          <wp:anchor distT="0" distB="0" distL="114300" distR="114300" simplePos="0" relativeHeight="251669504" behindDoc="1" locked="0" layoutInCell="1" allowOverlap="1" wp14:anchorId="30925C21" wp14:editId="4875DBC7">
            <wp:simplePos x="0" y="0"/>
            <wp:positionH relativeFrom="column">
              <wp:posOffset>351155</wp:posOffset>
            </wp:positionH>
            <wp:positionV relativeFrom="paragraph">
              <wp:posOffset>109538</wp:posOffset>
            </wp:positionV>
            <wp:extent cx="5584710" cy="1271587"/>
            <wp:effectExtent l="0" t="0" r="0" b="5080"/>
            <wp:wrapNone/>
            <wp:docPr id="11444980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498021" name="图片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584710" cy="127158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243EED" w14:textId="3EABCC1F" w:rsidR="00757696" w:rsidRDefault="00757696" w:rsidP="00757696">
      <w:pPr>
        <w:pStyle w:val="affff6"/>
        <w:ind w:firstLine="420"/>
      </w:pPr>
    </w:p>
    <w:p w14:paraId="71A1BC54" w14:textId="71787FF4" w:rsidR="00757696" w:rsidRDefault="00757696" w:rsidP="00757696">
      <w:pPr>
        <w:pStyle w:val="affff6"/>
        <w:ind w:firstLine="420"/>
      </w:pPr>
    </w:p>
    <w:p w14:paraId="6CF92047" w14:textId="6765ADBE" w:rsidR="00757696" w:rsidRDefault="00757696" w:rsidP="00757696">
      <w:pPr>
        <w:pStyle w:val="affff6"/>
        <w:ind w:firstLine="420"/>
      </w:pPr>
    </w:p>
    <w:p w14:paraId="327B2D14" w14:textId="0DFB51C4" w:rsidR="00757696" w:rsidRDefault="00757696" w:rsidP="00757696">
      <w:pPr>
        <w:pStyle w:val="affff6"/>
        <w:ind w:firstLine="420"/>
      </w:pPr>
    </w:p>
    <w:p w14:paraId="21C7EC31" w14:textId="72EB2612" w:rsidR="00757696" w:rsidRPr="00757696" w:rsidRDefault="00757696" w:rsidP="00757696">
      <w:pPr>
        <w:pStyle w:val="affff6"/>
        <w:ind w:firstLine="420"/>
      </w:pPr>
    </w:p>
    <w:p w14:paraId="3B535B99" w14:textId="5BB63FE3" w:rsidR="002853F2" w:rsidRPr="002853F2" w:rsidRDefault="002853F2" w:rsidP="00757696">
      <w:pPr>
        <w:pStyle w:val="affff6"/>
        <w:ind w:firstLine="420"/>
      </w:pPr>
    </w:p>
    <w:p w14:paraId="36490C4F" w14:textId="77777777" w:rsidR="002853F2" w:rsidRDefault="002853F2" w:rsidP="002853F2">
      <w:pPr>
        <w:pStyle w:val="affff6"/>
        <w:ind w:firstLine="420"/>
      </w:pPr>
    </w:p>
    <w:p w14:paraId="434038CF" w14:textId="77777777" w:rsidR="00785632" w:rsidRDefault="00785632" w:rsidP="002853F2">
      <w:pPr>
        <w:pStyle w:val="affff6"/>
        <w:ind w:firstLine="420"/>
      </w:pPr>
    </w:p>
    <w:p w14:paraId="5F062DD1" w14:textId="77777777" w:rsidR="00785632" w:rsidRDefault="00785632" w:rsidP="00785632">
      <w:pPr>
        <w:pStyle w:val="affff6"/>
        <w:ind w:firstLineChars="0" w:firstLine="0"/>
        <w:sectPr w:rsidR="00785632" w:rsidSect="002853F2">
          <w:pgSz w:w="11906" w:h="16838" w:code="9"/>
          <w:pgMar w:top="1928" w:right="1134" w:bottom="1134" w:left="1134" w:header="1418" w:footer="1134" w:gutter="284"/>
          <w:cols w:space="425"/>
          <w:formProt w:val="0"/>
          <w:docGrid w:type="lines" w:linePitch="312"/>
        </w:sectPr>
      </w:pPr>
    </w:p>
    <w:p w14:paraId="024AF83D" w14:textId="77777777" w:rsidR="002853F2" w:rsidRDefault="002853F2" w:rsidP="002853F2">
      <w:pPr>
        <w:pStyle w:val="af8"/>
      </w:pPr>
    </w:p>
    <w:p w14:paraId="1797BFA5" w14:textId="77777777" w:rsidR="002853F2" w:rsidRDefault="002853F2" w:rsidP="002853F2">
      <w:pPr>
        <w:pStyle w:val="afe"/>
      </w:pPr>
    </w:p>
    <w:p w14:paraId="7D173BC8" w14:textId="7F7C2A4E" w:rsidR="002853F2" w:rsidRDefault="002853F2" w:rsidP="002853F2">
      <w:pPr>
        <w:pStyle w:val="aff3"/>
        <w:spacing w:after="156"/>
      </w:pPr>
      <w:r>
        <w:br/>
      </w:r>
      <w:bookmarkStart w:id="228" w:name="_Toc169907946"/>
      <w:r>
        <w:rPr>
          <w:rFonts w:hint="eastAsia"/>
        </w:rPr>
        <w:t>（资料性）</w:t>
      </w:r>
      <w:r>
        <w:br/>
      </w:r>
      <w:r>
        <w:rPr>
          <w:rFonts w:hint="eastAsia"/>
        </w:rPr>
        <w:t>足部振动觉检查操作流程</w:t>
      </w:r>
      <w:bookmarkEnd w:id="228"/>
    </w:p>
    <w:p w14:paraId="11784F6C" w14:textId="6F53424A" w:rsidR="002853F2" w:rsidRDefault="00757696" w:rsidP="002853F2">
      <w:pPr>
        <w:pStyle w:val="affff6"/>
        <w:ind w:firstLine="420"/>
      </w:pPr>
      <w:r w:rsidRPr="00757696">
        <w:rPr>
          <w:rFonts w:hint="eastAsia"/>
        </w:rPr>
        <w:t>足部振动觉检查操作流程</w:t>
      </w:r>
      <w:r w:rsidR="00785632">
        <w:rPr>
          <w:rFonts w:hint="eastAsia"/>
        </w:rPr>
        <w:t>及手法</w:t>
      </w:r>
      <w:r w:rsidRPr="00757696">
        <w:rPr>
          <w:rFonts w:hint="eastAsia"/>
        </w:rPr>
        <w:t>见图C.1</w:t>
      </w:r>
      <w:r w:rsidR="00785632">
        <w:rPr>
          <w:rFonts w:hint="eastAsia"/>
        </w:rPr>
        <w:t>、图C.2</w:t>
      </w:r>
      <w:r w:rsidRPr="00757696">
        <w:rPr>
          <w:rFonts w:hint="eastAsia"/>
        </w:rPr>
        <w:t>。</w:t>
      </w:r>
    </w:p>
    <w:p w14:paraId="0658E3A1" w14:textId="77777777" w:rsidR="00785632" w:rsidRDefault="00785632" w:rsidP="002853F2">
      <w:pPr>
        <w:pStyle w:val="affff6"/>
        <w:ind w:firstLine="420"/>
      </w:pPr>
    </w:p>
    <w:p w14:paraId="30AAA3E2" w14:textId="5D3F1A8A" w:rsidR="00757696" w:rsidRDefault="00757696" w:rsidP="00757696">
      <w:pPr>
        <w:pStyle w:val="af9"/>
        <w:spacing w:before="156" w:after="156"/>
      </w:pPr>
      <w:r>
        <w:rPr>
          <w:rFonts w:hint="eastAsia"/>
        </w:rPr>
        <w:t>足部振动觉检查流程图</w:t>
      </w:r>
    </w:p>
    <w:p w14:paraId="249C55A0" w14:textId="015BF018" w:rsidR="00757696" w:rsidRPr="00757696" w:rsidRDefault="00280EC4" w:rsidP="00785632">
      <w:pPr>
        <w:pStyle w:val="affff6"/>
        <w:ind w:firstLine="420"/>
        <w:jc w:val="center"/>
      </w:pPr>
      <w:r>
        <w:rPr>
          <w:rFonts w:hint="eastAsia"/>
        </w:rPr>
        <w:drawing>
          <wp:inline distT="0" distB="0" distL="0" distR="0" wp14:anchorId="6A935002" wp14:editId="2B360594">
            <wp:extent cx="5509841" cy="4278796"/>
            <wp:effectExtent l="0" t="0" r="0" b="7620"/>
            <wp:docPr id="258095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8667" cy="4293416"/>
                    </a:xfrm>
                    <a:prstGeom prst="rect">
                      <a:avLst/>
                    </a:prstGeom>
                    <a:noFill/>
                    <a:ln>
                      <a:noFill/>
                    </a:ln>
                  </pic:spPr>
                </pic:pic>
              </a:graphicData>
            </a:graphic>
          </wp:inline>
        </w:drawing>
      </w:r>
    </w:p>
    <w:p w14:paraId="5705AC2B" w14:textId="39FBC405" w:rsidR="002853F2" w:rsidRDefault="00757696" w:rsidP="00757696">
      <w:pPr>
        <w:pStyle w:val="af9"/>
        <w:spacing w:before="156" w:after="156"/>
      </w:pPr>
      <w:r>
        <w:rPr>
          <w:rFonts w:hint="eastAsia"/>
        </w:rPr>
        <w:t>振动觉检查手法示意图</w:t>
      </w:r>
    </w:p>
    <w:p w14:paraId="19D4D563" w14:textId="0C0F15D1" w:rsidR="00757696" w:rsidRPr="00757696" w:rsidRDefault="00634423" w:rsidP="00785632">
      <w:pPr>
        <w:pStyle w:val="affff6"/>
        <w:ind w:firstLine="420"/>
        <w:jc w:val="center"/>
      </w:pPr>
      <w:r>
        <w:drawing>
          <wp:inline distT="0" distB="0" distL="0" distR="0" wp14:anchorId="39C4BA42" wp14:editId="1428D007">
            <wp:extent cx="3273425" cy="1639956"/>
            <wp:effectExtent l="0" t="0" r="3175" b="0"/>
            <wp:docPr id="5112664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66415" name=""/>
                    <pic:cNvPicPr/>
                  </pic:nvPicPr>
                  <pic:blipFill>
                    <a:blip r:embed="rId22"/>
                    <a:stretch>
                      <a:fillRect/>
                    </a:stretch>
                  </pic:blipFill>
                  <pic:spPr>
                    <a:xfrm>
                      <a:off x="0" y="0"/>
                      <a:ext cx="3325153" cy="1665871"/>
                    </a:xfrm>
                    <a:prstGeom prst="rect">
                      <a:avLst/>
                    </a:prstGeom>
                  </pic:spPr>
                </pic:pic>
              </a:graphicData>
            </a:graphic>
          </wp:inline>
        </w:drawing>
      </w:r>
    </w:p>
    <w:p w14:paraId="252FA311" w14:textId="77777777" w:rsidR="002853F2" w:rsidRPr="002853F2" w:rsidRDefault="002853F2" w:rsidP="002853F2">
      <w:pPr>
        <w:pStyle w:val="affff6"/>
        <w:ind w:firstLine="420"/>
      </w:pPr>
    </w:p>
    <w:p w14:paraId="2EACA35B" w14:textId="77777777" w:rsidR="002853F2" w:rsidRDefault="002853F2" w:rsidP="00785632">
      <w:pPr>
        <w:pStyle w:val="affff6"/>
        <w:ind w:firstLineChars="0" w:firstLine="0"/>
        <w:sectPr w:rsidR="002853F2" w:rsidSect="002853F2">
          <w:pgSz w:w="11906" w:h="16838" w:code="9"/>
          <w:pgMar w:top="1928" w:right="1134" w:bottom="1134" w:left="1134" w:header="1418" w:footer="1134" w:gutter="284"/>
          <w:cols w:space="425"/>
          <w:formProt w:val="0"/>
          <w:docGrid w:type="lines" w:linePitch="312"/>
        </w:sectPr>
      </w:pPr>
    </w:p>
    <w:p w14:paraId="7E112482" w14:textId="77777777" w:rsidR="002853F2" w:rsidRDefault="002853F2" w:rsidP="002853F2">
      <w:pPr>
        <w:pStyle w:val="af8"/>
      </w:pPr>
    </w:p>
    <w:p w14:paraId="7C0FB64B" w14:textId="77777777" w:rsidR="002853F2" w:rsidRDefault="002853F2" w:rsidP="002853F2">
      <w:pPr>
        <w:pStyle w:val="afe"/>
      </w:pPr>
    </w:p>
    <w:p w14:paraId="0D25D676" w14:textId="1C84D0C1" w:rsidR="002853F2" w:rsidRDefault="002853F2" w:rsidP="00757696">
      <w:pPr>
        <w:pStyle w:val="aff3"/>
        <w:spacing w:after="156"/>
      </w:pPr>
      <w:r>
        <w:br/>
      </w:r>
      <w:bookmarkStart w:id="229" w:name="_Toc169907947"/>
      <w:r>
        <w:rPr>
          <w:rFonts w:hint="eastAsia"/>
        </w:rPr>
        <w:t>（资料性）</w:t>
      </w:r>
      <w:r>
        <w:br/>
      </w:r>
      <w:r>
        <w:rPr>
          <w:rFonts w:hint="eastAsia"/>
        </w:rPr>
        <w:t>足部痛觉检查操作流程</w:t>
      </w:r>
      <w:bookmarkEnd w:id="229"/>
    </w:p>
    <w:p w14:paraId="33458D84" w14:textId="6C6B3539" w:rsidR="00757696" w:rsidRDefault="00757696" w:rsidP="00757696">
      <w:pPr>
        <w:pStyle w:val="affff6"/>
        <w:ind w:firstLine="420"/>
      </w:pPr>
      <w:r w:rsidRPr="00757696">
        <w:rPr>
          <w:rFonts w:hint="eastAsia"/>
        </w:rPr>
        <w:t>足部痛觉检查操作流程图</w:t>
      </w:r>
      <w:r w:rsidR="00785632">
        <w:rPr>
          <w:rFonts w:hint="eastAsia"/>
        </w:rPr>
        <w:t>及手法</w:t>
      </w:r>
      <w:r w:rsidRPr="00757696">
        <w:rPr>
          <w:rFonts w:hint="eastAsia"/>
        </w:rPr>
        <w:t>见图D.1、图D.2。</w:t>
      </w:r>
    </w:p>
    <w:p w14:paraId="2AD075D2" w14:textId="77777777" w:rsidR="00785632" w:rsidRDefault="00785632" w:rsidP="00757696">
      <w:pPr>
        <w:pStyle w:val="affff6"/>
        <w:ind w:firstLine="420"/>
      </w:pPr>
    </w:p>
    <w:p w14:paraId="2F7B0681" w14:textId="4F2E229A" w:rsidR="00757696" w:rsidRDefault="00757696" w:rsidP="00757696">
      <w:pPr>
        <w:pStyle w:val="af9"/>
        <w:spacing w:before="156" w:after="156"/>
      </w:pPr>
      <w:r>
        <w:rPr>
          <w:rFonts w:hint="eastAsia"/>
        </w:rPr>
        <w:t>足部痛觉检查流程图</w:t>
      </w:r>
    </w:p>
    <w:p w14:paraId="204AB62E" w14:textId="56E47F1F" w:rsidR="00757696" w:rsidRPr="00757696" w:rsidRDefault="00BA627D" w:rsidP="00785632">
      <w:pPr>
        <w:pStyle w:val="affff6"/>
        <w:ind w:firstLine="420"/>
        <w:jc w:val="center"/>
      </w:pPr>
      <w:r>
        <w:drawing>
          <wp:inline distT="0" distB="0" distL="0" distR="0" wp14:anchorId="39D23C6B" wp14:editId="7AA465D3">
            <wp:extent cx="5330994" cy="4298315"/>
            <wp:effectExtent l="0" t="0" r="3175" b="6985"/>
            <wp:docPr id="18516521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365825" cy="4326399"/>
                    </a:xfrm>
                    <a:prstGeom prst="rect">
                      <a:avLst/>
                    </a:prstGeom>
                    <a:noFill/>
                    <a:ln>
                      <a:noFill/>
                    </a:ln>
                  </pic:spPr>
                </pic:pic>
              </a:graphicData>
            </a:graphic>
          </wp:inline>
        </w:drawing>
      </w:r>
    </w:p>
    <w:p w14:paraId="5516F80B" w14:textId="42F05001" w:rsidR="002853F2" w:rsidRDefault="00757696" w:rsidP="00757696">
      <w:pPr>
        <w:pStyle w:val="af9"/>
        <w:spacing w:before="156" w:after="156"/>
      </w:pPr>
      <w:r>
        <w:rPr>
          <w:rFonts w:hint="eastAsia"/>
        </w:rPr>
        <w:t>足部痛觉检查</w:t>
      </w:r>
      <w:r w:rsidR="00785632">
        <w:rPr>
          <w:rFonts w:hint="eastAsia"/>
        </w:rPr>
        <w:t>手法</w:t>
      </w:r>
      <w:r>
        <w:rPr>
          <w:rFonts w:hint="eastAsia"/>
        </w:rPr>
        <w:t>示意图</w:t>
      </w:r>
    </w:p>
    <w:p w14:paraId="11DDE5BA" w14:textId="183A10CE" w:rsidR="00757696" w:rsidRPr="00757696" w:rsidRDefault="006C4096" w:rsidP="00757696">
      <w:pPr>
        <w:pStyle w:val="affff6"/>
        <w:ind w:firstLine="422"/>
      </w:pPr>
      <w:r>
        <w:rPr>
          <w:rFonts w:ascii="黑体" w:eastAsia="黑体" w:hint="eastAsia"/>
          <w:b/>
          <w:bCs/>
        </w:rPr>
        <w:drawing>
          <wp:anchor distT="0" distB="0" distL="114300" distR="114300" simplePos="0" relativeHeight="251671552" behindDoc="0" locked="0" layoutInCell="1" allowOverlap="1" wp14:anchorId="7E61502C" wp14:editId="51CA8905">
            <wp:simplePos x="0" y="0"/>
            <wp:positionH relativeFrom="column">
              <wp:posOffset>1340844</wp:posOffset>
            </wp:positionH>
            <wp:positionV relativeFrom="paragraph">
              <wp:posOffset>143151</wp:posOffset>
            </wp:positionV>
            <wp:extent cx="3467100" cy="1402032"/>
            <wp:effectExtent l="0" t="0" r="0" b="8255"/>
            <wp:wrapNone/>
            <wp:docPr id="8783306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330629" name="图片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83148" cy="1408522"/>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p w14:paraId="398298ED" w14:textId="77777777" w:rsidR="002853F2" w:rsidRDefault="002853F2" w:rsidP="002853F2">
      <w:pPr>
        <w:pStyle w:val="affff6"/>
        <w:ind w:firstLine="420"/>
      </w:pPr>
    </w:p>
    <w:p w14:paraId="2C746903" w14:textId="77777777" w:rsidR="00785632" w:rsidRDefault="00785632" w:rsidP="002853F2">
      <w:pPr>
        <w:pStyle w:val="affff6"/>
        <w:ind w:firstLine="420"/>
      </w:pPr>
    </w:p>
    <w:p w14:paraId="58D1E0CC" w14:textId="77777777" w:rsidR="00785632" w:rsidRDefault="00785632" w:rsidP="002853F2">
      <w:pPr>
        <w:pStyle w:val="affff6"/>
        <w:ind w:firstLine="420"/>
      </w:pPr>
    </w:p>
    <w:p w14:paraId="3B1DFFF3" w14:textId="77777777" w:rsidR="00785632" w:rsidRDefault="00785632" w:rsidP="002853F2">
      <w:pPr>
        <w:pStyle w:val="affff6"/>
        <w:ind w:firstLine="420"/>
      </w:pPr>
    </w:p>
    <w:p w14:paraId="06BE4A34" w14:textId="77777777" w:rsidR="00785632" w:rsidRDefault="00785632" w:rsidP="002853F2">
      <w:pPr>
        <w:pStyle w:val="affff6"/>
        <w:ind w:firstLine="420"/>
      </w:pPr>
    </w:p>
    <w:p w14:paraId="768B28CD" w14:textId="77777777" w:rsidR="00785632" w:rsidRDefault="00785632" w:rsidP="002853F2">
      <w:pPr>
        <w:pStyle w:val="affff6"/>
        <w:ind w:firstLine="420"/>
      </w:pPr>
    </w:p>
    <w:p w14:paraId="0372D50D" w14:textId="77777777" w:rsidR="00785632" w:rsidRDefault="00785632" w:rsidP="002853F2">
      <w:pPr>
        <w:pStyle w:val="affff6"/>
        <w:ind w:firstLine="420"/>
      </w:pPr>
    </w:p>
    <w:p w14:paraId="7DE4A888" w14:textId="77777777" w:rsidR="00785632" w:rsidRPr="002853F2" w:rsidRDefault="00785632" w:rsidP="002853F2">
      <w:pPr>
        <w:pStyle w:val="affff6"/>
        <w:ind w:firstLine="420"/>
      </w:pPr>
    </w:p>
    <w:p w14:paraId="7A8FFFE5" w14:textId="77777777" w:rsidR="002853F2" w:rsidRPr="002853F2" w:rsidRDefault="002853F2" w:rsidP="002853F2">
      <w:pPr>
        <w:pStyle w:val="affff6"/>
        <w:ind w:firstLine="420"/>
      </w:pPr>
    </w:p>
    <w:p w14:paraId="0E05C50F" w14:textId="77777777" w:rsidR="002853F2" w:rsidRDefault="002853F2" w:rsidP="002853F2">
      <w:pPr>
        <w:pStyle w:val="affff6"/>
        <w:ind w:firstLine="420"/>
        <w:sectPr w:rsidR="002853F2" w:rsidSect="002853F2">
          <w:pgSz w:w="11906" w:h="16838" w:code="9"/>
          <w:pgMar w:top="1928" w:right="1134" w:bottom="1134" w:left="1134" w:header="1418" w:footer="1134" w:gutter="284"/>
          <w:cols w:space="425"/>
          <w:formProt w:val="0"/>
          <w:docGrid w:type="lines" w:linePitch="312"/>
        </w:sectPr>
      </w:pPr>
    </w:p>
    <w:p w14:paraId="3E5599EA" w14:textId="77777777" w:rsidR="002853F2" w:rsidRDefault="002853F2" w:rsidP="002853F2">
      <w:pPr>
        <w:pStyle w:val="af8"/>
      </w:pPr>
    </w:p>
    <w:p w14:paraId="3ABA3BF3" w14:textId="77777777" w:rsidR="002853F2" w:rsidRDefault="002853F2" w:rsidP="002853F2">
      <w:pPr>
        <w:pStyle w:val="afe"/>
      </w:pPr>
    </w:p>
    <w:p w14:paraId="5EC2060C" w14:textId="31BC6EB0" w:rsidR="002853F2" w:rsidRDefault="002853F2" w:rsidP="002853F2">
      <w:pPr>
        <w:pStyle w:val="aff3"/>
        <w:spacing w:after="156"/>
      </w:pPr>
      <w:r>
        <w:br/>
      </w:r>
      <w:bookmarkStart w:id="230" w:name="_Toc169907948"/>
      <w:r>
        <w:rPr>
          <w:rFonts w:hint="eastAsia"/>
        </w:rPr>
        <w:t>（资料性）</w:t>
      </w:r>
      <w:r>
        <w:br/>
      </w:r>
      <w:r>
        <w:rPr>
          <w:rFonts w:hint="eastAsia"/>
        </w:rPr>
        <w:t>足部温度觉检查操作流程</w:t>
      </w:r>
      <w:bookmarkEnd w:id="230"/>
    </w:p>
    <w:p w14:paraId="1F2F5EA9" w14:textId="4A11D195" w:rsidR="002853F2" w:rsidRDefault="00757696" w:rsidP="002853F2">
      <w:pPr>
        <w:pStyle w:val="affff6"/>
        <w:ind w:firstLine="420"/>
      </w:pPr>
      <w:r w:rsidRPr="00757696">
        <w:rPr>
          <w:rFonts w:hint="eastAsia"/>
        </w:rPr>
        <w:t>足部温度觉检查流程见图E.1。</w:t>
      </w:r>
    </w:p>
    <w:p w14:paraId="483E66B7" w14:textId="77777777" w:rsidR="00785632" w:rsidRDefault="00785632" w:rsidP="002853F2">
      <w:pPr>
        <w:pStyle w:val="affff6"/>
        <w:ind w:firstLine="420"/>
      </w:pPr>
    </w:p>
    <w:p w14:paraId="512DA7AA" w14:textId="2B56F38A" w:rsidR="00BA627D" w:rsidRDefault="00757696" w:rsidP="00BA627D">
      <w:pPr>
        <w:pStyle w:val="af9"/>
        <w:spacing w:before="156" w:after="156"/>
      </w:pPr>
      <w:r>
        <w:rPr>
          <w:rFonts w:hint="eastAsia"/>
        </w:rPr>
        <w:t>足部温度觉检查流程图</w:t>
      </w:r>
    </w:p>
    <w:p w14:paraId="0948E87C" w14:textId="77777777" w:rsidR="00BA627D" w:rsidRPr="00BA627D" w:rsidRDefault="00BA627D" w:rsidP="00BA627D">
      <w:pPr>
        <w:pStyle w:val="affff6"/>
        <w:ind w:firstLine="420"/>
      </w:pPr>
    </w:p>
    <w:p w14:paraId="50EDBA66" w14:textId="0FCD4288" w:rsidR="00757696" w:rsidRPr="00757696" w:rsidRDefault="00BA627D" w:rsidP="00BA627D">
      <w:pPr>
        <w:pStyle w:val="affff6"/>
        <w:ind w:firstLine="420"/>
        <w:jc w:val="center"/>
      </w:pPr>
      <w:r>
        <w:drawing>
          <wp:inline distT="0" distB="0" distL="0" distR="0" wp14:anchorId="7EAF835C" wp14:editId="35D9ABE6">
            <wp:extent cx="6023306" cy="4949825"/>
            <wp:effectExtent l="0" t="0" r="0" b="3175"/>
            <wp:docPr id="74614055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25110" cy="4951308"/>
                    </a:xfrm>
                    <a:prstGeom prst="rect">
                      <a:avLst/>
                    </a:prstGeom>
                    <a:noFill/>
                    <a:ln>
                      <a:noFill/>
                    </a:ln>
                  </pic:spPr>
                </pic:pic>
              </a:graphicData>
            </a:graphic>
          </wp:inline>
        </w:drawing>
      </w:r>
    </w:p>
    <w:p w14:paraId="10EB6027" w14:textId="1B057AEC" w:rsidR="00757696" w:rsidRPr="002853F2" w:rsidRDefault="00757696" w:rsidP="002853F2">
      <w:pPr>
        <w:pStyle w:val="affff6"/>
        <w:ind w:firstLine="420"/>
      </w:pPr>
    </w:p>
    <w:p w14:paraId="24059E62" w14:textId="77777777" w:rsidR="002853F2" w:rsidRDefault="002853F2" w:rsidP="002853F2">
      <w:pPr>
        <w:pStyle w:val="affff6"/>
        <w:ind w:firstLine="420"/>
      </w:pPr>
    </w:p>
    <w:p w14:paraId="0000C38B" w14:textId="77777777" w:rsidR="002853F2" w:rsidRPr="002853F2" w:rsidRDefault="002853F2" w:rsidP="002853F2">
      <w:pPr>
        <w:pStyle w:val="affff6"/>
        <w:ind w:firstLine="420"/>
      </w:pPr>
    </w:p>
    <w:p w14:paraId="659FA9C5" w14:textId="77777777" w:rsidR="002853F2" w:rsidRPr="002853F2" w:rsidRDefault="002853F2" w:rsidP="002853F2">
      <w:pPr>
        <w:pStyle w:val="affff6"/>
        <w:ind w:firstLine="420"/>
      </w:pPr>
    </w:p>
    <w:p w14:paraId="20D2ECD2" w14:textId="77777777" w:rsidR="002853F2" w:rsidRDefault="002853F2" w:rsidP="002853F2">
      <w:pPr>
        <w:pStyle w:val="affff6"/>
        <w:ind w:firstLine="420"/>
        <w:sectPr w:rsidR="002853F2" w:rsidSect="002853F2">
          <w:pgSz w:w="11906" w:h="16838" w:code="9"/>
          <w:pgMar w:top="1928" w:right="1134" w:bottom="1134" w:left="1134" w:header="1418" w:footer="1134" w:gutter="284"/>
          <w:cols w:space="425"/>
          <w:formProt w:val="0"/>
          <w:docGrid w:type="lines" w:linePitch="312"/>
        </w:sectPr>
      </w:pPr>
    </w:p>
    <w:p w14:paraId="23A4868E" w14:textId="77777777" w:rsidR="002853F2" w:rsidRDefault="002853F2" w:rsidP="002853F2">
      <w:pPr>
        <w:pStyle w:val="af8"/>
      </w:pPr>
    </w:p>
    <w:p w14:paraId="79D50A81" w14:textId="77777777" w:rsidR="002853F2" w:rsidRDefault="002853F2" w:rsidP="002853F2">
      <w:pPr>
        <w:pStyle w:val="afe"/>
      </w:pPr>
    </w:p>
    <w:p w14:paraId="2C909525" w14:textId="71F36537" w:rsidR="002853F2" w:rsidRDefault="002853F2" w:rsidP="002853F2">
      <w:pPr>
        <w:pStyle w:val="aff3"/>
        <w:spacing w:after="156"/>
      </w:pPr>
      <w:r>
        <w:br/>
      </w:r>
      <w:bookmarkStart w:id="231" w:name="_Toc169907949"/>
      <w:r>
        <w:rPr>
          <w:rFonts w:hint="eastAsia"/>
        </w:rPr>
        <w:t>（资料性）</w:t>
      </w:r>
      <w:r>
        <w:br/>
      </w:r>
      <w:r>
        <w:rPr>
          <w:rFonts w:hint="eastAsia"/>
        </w:rPr>
        <w:t>跟腱反射操作流程</w:t>
      </w:r>
      <w:bookmarkEnd w:id="231"/>
    </w:p>
    <w:p w14:paraId="2A74B0DB" w14:textId="2313A565" w:rsidR="002853F2" w:rsidRDefault="00757696" w:rsidP="002853F2">
      <w:pPr>
        <w:pStyle w:val="affff6"/>
        <w:ind w:firstLine="420"/>
      </w:pPr>
      <w:r w:rsidRPr="00757696">
        <w:rPr>
          <w:rFonts w:hint="eastAsia"/>
        </w:rPr>
        <w:t>跟腱反射操作流程见图F.1。</w:t>
      </w:r>
    </w:p>
    <w:p w14:paraId="435BDC7F" w14:textId="77777777" w:rsidR="00785632" w:rsidRDefault="00785632" w:rsidP="002853F2">
      <w:pPr>
        <w:pStyle w:val="affff6"/>
        <w:ind w:firstLine="420"/>
      </w:pPr>
    </w:p>
    <w:p w14:paraId="6B9E8E0F" w14:textId="58FC2ADE" w:rsidR="00C7203C" w:rsidRDefault="00757696" w:rsidP="00BA627D">
      <w:pPr>
        <w:pStyle w:val="af9"/>
        <w:spacing w:before="156" w:after="156"/>
      </w:pPr>
      <w:r>
        <w:rPr>
          <w:rFonts w:hint="eastAsia"/>
        </w:rPr>
        <w:t>跟腱反射检查流程图</w:t>
      </w:r>
    </w:p>
    <w:p w14:paraId="02238581" w14:textId="77777777" w:rsidR="00BA627D" w:rsidRPr="00BA627D" w:rsidRDefault="00BA627D" w:rsidP="00BA627D">
      <w:pPr>
        <w:pStyle w:val="affff6"/>
        <w:ind w:firstLine="420"/>
      </w:pPr>
    </w:p>
    <w:p w14:paraId="34B7731C" w14:textId="094FEE00" w:rsidR="00757696" w:rsidRPr="00757696" w:rsidRDefault="00C7203C" w:rsidP="00BA627D">
      <w:pPr>
        <w:pStyle w:val="affff6"/>
        <w:ind w:firstLine="420"/>
        <w:jc w:val="center"/>
      </w:pPr>
      <w:r>
        <w:drawing>
          <wp:inline distT="0" distB="0" distL="0" distR="0" wp14:anchorId="14ECFFF2" wp14:editId="79A44974">
            <wp:extent cx="5613254" cy="4709110"/>
            <wp:effectExtent l="0" t="0" r="6985" b="0"/>
            <wp:docPr id="7442864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20060" cy="4714820"/>
                    </a:xfrm>
                    <a:prstGeom prst="rect">
                      <a:avLst/>
                    </a:prstGeom>
                    <a:noFill/>
                    <a:ln>
                      <a:noFill/>
                    </a:ln>
                  </pic:spPr>
                </pic:pic>
              </a:graphicData>
            </a:graphic>
          </wp:inline>
        </w:drawing>
      </w:r>
    </w:p>
    <w:p w14:paraId="2601DCBF" w14:textId="77777777" w:rsidR="002853F2" w:rsidRDefault="002853F2" w:rsidP="002853F2">
      <w:pPr>
        <w:pStyle w:val="affff6"/>
        <w:ind w:firstLine="420"/>
      </w:pPr>
    </w:p>
    <w:p w14:paraId="70997206" w14:textId="77777777" w:rsidR="002853F2" w:rsidRPr="002853F2" w:rsidRDefault="002853F2" w:rsidP="002853F2">
      <w:pPr>
        <w:pStyle w:val="affff6"/>
        <w:ind w:firstLine="420"/>
      </w:pPr>
    </w:p>
    <w:p w14:paraId="2D8C4A5E" w14:textId="77777777" w:rsidR="002853F2" w:rsidRPr="002853F2" w:rsidRDefault="002853F2" w:rsidP="002853F2">
      <w:pPr>
        <w:pStyle w:val="affff6"/>
        <w:ind w:firstLine="420"/>
      </w:pPr>
    </w:p>
    <w:p w14:paraId="79C0B52A" w14:textId="77777777" w:rsidR="002853F2" w:rsidRDefault="002853F2" w:rsidP="002853F2">
      <w:pPr>
        <w:pStyle w:val="affff6"/>
        <w:ind w:firstLine="420"/>
        <w:sectPr w:rsidR="002853F2" w:rsidSect="002853F2">
          <w:pgSz w:w="11906" w:h="16838" w:code="9"/>
          <w:pgMar w:top="1928" w:right="1134" w:bottom="1134" w:left="1134" w:header="1418" w:footer="1134" w:gutter="284"/>
          <w:cols w:space="425"/>
          <w:formProt w:val="0"/>
          <w:docGrid w:type="lines" w:linePitch="312"/>
        </w:sectPr>
      </w:pPr>
    </w:p>
    <w:p w14:paraId="30292C6F" w14:textId="77777777" w:rsidR="002853F2" w:rsidRDefault="002853F2" w:rsidP="002853F2">
      <w:pPr>
        <w:pStyle w:val="af8"/>
      </w:pPr>
    </w:p>
    <w:p w14:paraId="16428A70" w14:textId="77777777" w:rsidR="002853F2" w:rsidRDefault="002853F2" w:rsidP="002853F2">
      <w:pPr>
        <w:pStyle w:val="afe"/>
      </w:pPr>
    </w:p>
    <w:p w14:paraId="13BAB32F" w14:textId="6E7089CB" w:rsidR="002853F2" w:rsidRDefault="002853F2" w:rsidP="002853F2">
      <w:pPr>
        <w:pStyle w:val="aff3"/>
        <w:spacing w:after="156"/>
      </w:pPr>
      <w:r>
        <w:br/>
      </w:r>
      <w:bookmarkStart w:id="232" w:name="_Toc169907950"/>
      <w:r>
        <w:rPr>
          <w:rFonts w:hint="eastAsia"/>
        </w:rPr>
        <w:t>（资料性）</w:t>
      </w:r>
      <w:r>
        <w:br/>
      </w:r>
      <w:r>
        <w:rPr>
          <w:rFonts w:hint="eastAsia"/>
        </w:rPr>
        <w:t>足部自我检查的内容及方法</w:t>
      </w:r>
      <w:bookmarkEnd w:id="232"/>
    </w:p>
    <w:p w14:paraId="1184EF9B" w14:textId="1343D012" w:rsidR="002853F2" w:rsidRDefault="00757696" w:rsidP="002853F2">
      <w:pPr>
        <w:pStyle w:val="affff6"/>
        <w:ind w:firstLine="420"/>
      </w:pPr>
      <w:r w:rsidRPr="00757696">
        <w:rPr>
          <w:rFonts w:hint="eastAsia"/>
        </w:rPr>
        <w:t>糖尿病服务对象足部的自我检查要在光线充分的情况下，充分暴露足部仔细检查。如果无法自行观察，也可以请家人帮助或借助镜子进行观察</w:t>
      </w:r>
      <w:r>
        <w:rPr>
          <w:rFonts w:hint="eastAsia"/>
        </w:rPr>
        <w:t>，见</w:t>
      </w:r>
      <w:r w:rsidRPr="00757696">
        <w:rPr>
          <w:rFonts w:hint="eastAsia"/>
        </w:rPr>
        <w:t>图G.1。</w:t>
      </w:r>
    </w:p>
    <w:p w14:paraId="040FCFC2" w14:textId="77777777" w:rsidR="00785632" w:rsidRDefault="00785632" w:rsidP="002853F2">
      <w:pPr>
        <w:pStyle w:val="affff6"/>
        <w:ind w:firstLine="420"/>
      </w:pPr>
    </w:p>
    <w:p w14:paraId="30FE48A4" w14:textId="1981F7C7" w:rsidR="00757696" w:rsidRDefault="00757696" w:rsidP="00757696">
      <w:pPr>
        <w:pStyle w:val="af9"/>
        <w:spacing w:before="156" w:after="156"/>
      </w:pPr>
      <w:r>
        <w:rPr>
          <w:rFonts w:hint="eastAsia"/>
        </w:rPr>
        <w:t>检查足部方法示意图</w:t>
      </w:r>
    </w:p>
    <w:p w14:paraId="193D9847" w14:textId="01EBCAC2" w:rsidR="00785632" w:rsidRPr="00757696" w:rsidRDefault="00757696" w:rsidP="00785632">
      <w:pPr>
        <w:pStyle w:val="affff6"/>
        <w:ind w:firstLine="420"/>
      </w:pPr>
      <w:r>
        <w:rPr>
          <w:rFonts w:hAnsi="宋体" w:cs="宋体" w:hint="eastAsia"/>
          <w:color w:val="202020"/>
        </w:rPr>
        <w:drawing>
          <wp:inline distT="0" distB="0" distL="0" distR="0" wp14:anchorId="1339CED5" wp14:editId="2BC08F9B">
            <wp:extent cx="5101590" cy="2213610"/>
            <wp:effectExtent l="0" t="0" r="3810" b="15240"/>
            <wp:docPr id="88545058" name="图片 25" descr="WechatIMG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45058" name="图片 25" descr="WechatIMG18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101590" cy="2213610"/>
                    </a:xfrm>
                    <a:prstGeom prst="rect">
                      <a:avLst/>
                    </a:prstGeom>
                    <a:noFill/>
                    <a:ln>
                      <a:noFill/>
                    </a:ln>
                    <a:effectLst/>
                  </pic:spPr>
                </pic:pic>
              </a:graphicData>
            </a:graphic>
          </wp:inline>
        </w:drawing>
      </w:r>
    </w:p>
    <w:p w14:paraId="150A165A" w14:textId="403DD267" w:rsidR="002853F2" w:rsidRDefault="00757696" w:rsidP="002853F2">
      <w:pPr>
        <w:pStyle w:val="affff6"/>
        <w:ind w:firstLine="420"/>
      </w:pPr>
      <w:r w:rsidRPr="00757696">
        <w:rPr>
          <w:rFonts w:hint="eastAsia"/>
        </w:rPr>
        <w:t>检查内容包括皮肤、足趾间、足底、足变形部位，观察皮肤温度、颜色、是否干燥、是否有损伤、水疱、皲裂、胼胝、鸡眼、足癣、趾甲有无异常、足趾有无变形以及足部动脉搏动情况等</w:t>
      </w:r>
      <w:r>
        <w:rPr>
          <w:rFonts w:hint="eastAsia"/>
        </w:rPr>
        <w:t>。</w:t>
      </w:r>
    </w:p>
    <w:p w14:paraId="1B4AF0AD" w14:textId="77777777" w:rsidR="002853F2" w:rsidRPr="002853F2" w:rsidRDefault="002853F2" w:rsidP="002853F2">
      <w:pPr>
        <w:pStyle w:val="affff6"/>
        <w:ind w:firstLine="420"/>
      </w:pPr>
    </w:p>
    <w:p w14:paraId="79207AA7" w14:textId="77777777" w:rsidR="002853F2" w:rsidRPr="002853F2" w:rsidRDefault="002853F2" w:rsidP="002853F2">
      <w:pPr>
        <w:pStyle w:val="affff6"/>
        <w:ind w:firstLine="420"/>
      </w:pPr>
    </w:p>
    <w:p w14:paraId="6A2BB3E5" w14:textId="77777777" w:rsidR="002853F2" w:rsidRDefault="002853F2" w:rsidP="002853F2">
      <w:pPr>
        <w:pStyle w:val="affff6"/>
        <w:ind w:firstLine="420"/>
        <w:sectPr w:rsidR="002853F2" w:rsidSect="002853F2">
          <w:pgSz w:w="11906" w:h="16838" w:code="9"/>
          <w:pgMar w:top="1928" w:right="1134" w:bottom="1134" w:left="1134" w:header="1418" w:footer="1134" w:gutter="284"/>
          <w:cols w:space="425"/>
          <w:formProt w:val="0"/>
          <w:docGrid w:type="lines" w:linePitch="312"/>
        </w:sectPr>
      </w:pPr>
    </w:p>
    <w:p w14:paraId="3F9BDF9F" w14:textId="77777777" w:rsidR="002853F2" w:rsidRDefault="002853F2" w:rsidP="002853F2">
      <w:pPr>
        <w:pStyle w:val="af8"/>
      </w:pPr>
    </w:p>
    <w:p w14:paraId="3BD9D60A" w14:textId="77777777" w:rsidR="002853F2" w:rsidRDefault="002853F2" w:rsidP="002853F2">
      <w:pPr>
        <w:pStyle w:val="afe"/>
      </w:pPr>
    </w:p>
    <w:p w14:paraId="73ECFCE6" w14:textId="41ACC446" w:rsidR="002853F2" w:rsidRDefault="002853F2" w:rsidP="002853F2">
      <w:pPr>
        <w:pStyle w:val="aff3"/>
        <w:spacing w:after="156"/>
      </w:pPr>
      <w:r>
        <w:br/>
      </w:r>
      <w:bookmarkStart w:id="233" w:name="_Toc169907951"/>
      <w:r>
        <w:rPr>
          <w:rFonts w:hint="eastAsia"/>
        </w:rPr>
        <w:t>（资料性）</w:t>
      </w:r>
      <w:r>
        <w:br/>
      </w:r>
      <w:r>
        <w:rPr>
          <w:rFonts w:hint="eastAsia"/>
        </w:rPr>
        <w:t>足部护理方法</w:t>
      </w:r>
      <w:bookmarkEnd w:id="233"/>
    </w:p>
    <w:p w14:paraId="6D627126" w14:textId="1332159C" w:rsidR="00757696" w:rsidRDefault="00757696" w:rsidP="00757696">
      <w:pPr>
        <w:pStyle w:val="affff6"/>
        <w:ind w:firstLine="420"/>
      </w:pPr>
      <w:r w:rsidRPr="00757696">
        <w:rPr>
          <w:rFonts w:hint="eastAsia"/>
        </w:rPr>
        <w:t>足部自我护理的内容及方法见表H.1。</w:t>
      </w:r>
    </w:p>
    <w:p w14:paraId="1852D448" w14:textId="313C178A" w:rsidR="00757696" w:rsidRPr="00785632" w:rsidRDefault="00757696" w:rsidP="00757696">
      <w:pPr>
        <w:pStyle w:val="aff"/>
        <w:spacing w:before="156" w:after="156"/>
        <w:rPr>
          <w:b/>
          <w:bCs/>
        </w:rPr>
      </w:pPr>
      <w:r w:rsidRPr="00785632">
        <w:rPr>
          <w:rFonts w:hint="eastAsia"/>
          <w:b/>
          <w:bCs/>
        </w:rPr>
        <w:t>足部护理内容及方法</w:t>
      </w:r>
    </w:p>
    <w:tbl>
      <w:tblPr>
        <w:tblStyle w:val="afffffffff5"/>
        <w:tblW w:w="0" w:type="auto"/>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4A0" w:firstRow="1" w:lastRow="0" w:firstColumn="1" w:lastColumn="0" w:noHBand="0" w:noVBand="1"/>
      </w:tblPr>
      <w:tblGrid>
        <w:gridCol w:w="1550"/>
        <w:gridCol w:w="4252"/>
        <w:gridCol w:w="3532"/>
      </w:tblGrid>
      <w:tr w:rsidR="00883252" w:rsidRPr="00785632" w14:paraId="4AA0A9C1" w14:textId="77777777" w:rsidTr="00883252">
        <w:trPr>
          <w:tblHeader/>
          <w:jc w:val="center"/>
        </w:trPr>
        <w:tc>
          <w:tcPr>
            <w:tcW w:w="1550" w:type="dxa"/>
            <w:tcBorders>
              <w:top w:val="single" w:sz="8" w:space="0" w:color="auto"/>
              <w:bottom w:val="single" w:sz="8" w:space="0" w:color="auto"/>
            </w:tcBorders>
            <w:shd w:val="clear" w:color="auto" w:fill="auto"/>
            <w:vAlign w:val="center"/>
          </w:tcPr>
          <w:p w14:paraId="3D3B98D9" w14:textId="7FD2F66B" w:rsidR="002853F2" w:rsidRPr="00785632" w:rsidRDefault="002853F2" w:rsidP="002853F2">
            <w:pPr>
              <w:pStyle w:val="afffffffff2"/>
              <w:rPr>
                <w:b/>
                <w:bCs/>
              </w:rPr>
            </w:pPr>
            <w:r w:rsidRPr="00785632">
              <w:rPr>
                <w:rFonts w:hint="eastAsia"/>
                <w:b/>
                <w:bCs/>
              </w:rPr>
              <w:t>内容</w:t>
            </w:r>
          </w:p>
        </w:tc>
        <w:tc>
          <w:tcPr>
            <w:tcW w:w="4252" w:type="dxa"/>
            <w:tcBorders>
              <w:top w:val="single" w:sz="8" w:space="0" w:color="auto"/>
              <w:bottom w:val="single" w:sz="8" w:space="0" w:color="auto"/>
            </w:tcBorders>
            <w:shd w:val="clear" w:color="auto" w:fill="auto"/>
            <w:vAlign w:val="center"/>
          </w:tcPr>
          <w:p w14:paraId="32638656" w14:textId="723C3583" w:rsidR="002853F2" w:rsidRPr="00785632" w:rsidRDefault="002853F2" w:rsidP="002853F2">
            <w:pPr>
              <w:pStyle w:val="afffffffff2"/>
              <w:rPr>
                <w:b/>
                <w:bCs/>
              </w:rPr>
            </w:pPr>
            <w:r w:rsidRPr="00785632">
              <w:rPr>
                <w:rFonts w:hint="eastAsia"/>
                <w:b/>
                <w:bCs/>
              </w:rPr>
              <w:t>方法</w:t>
            </w:r>
          </w:p>
        </w:tc>
        <w:tc>
          <w:tcPr>
            <w:tcW w:w="3532" w:type="dxa"/>
            <w:tcBorders>
              <w:top w:val="single" w:sz="8" w:space="0" w:color="auto"/>
              <w:bottom w:val="single" w:sz="8" w:space="0" w:color="auto"/>
            </w:tcBorders>
            <w:shd w:val="clear" w:color="auto" w:fill="auto"/>
            <w:vAlign w:val="center"/>
          </w:tcPr>
          <w:p w14:paraId="2F25725A" w14:textId="7B37B742" w:rsidR="002853F2" w:rsidRPr="00785632" w:rsidRDefault="002853F2" w:rsidP="002853F2">
            <w:pPr>
              <w:pStyle w:val="afffffffff2"/>
              <w:rPr>
                <w:b/>
                <w:bCs/>
              </w:rPr>
            </w:pPr>
            <w:r w:rsidRPr="00785632">
              <w:rPr>
                <w:rFonts w:hint="eastAsia"/>
                <w:b/>
                <w:bCs/>
              </w:rPr>
              <w:t>图例</w:t>
            </w:r>
          </w:p>
        </w:tc>
      </w:tr>
      <w:tr w:rsidR="00883252" w14:paraId="09A8DD60" w14:textId="77777777" w:rsidTr="00785632">
        <w:trPr>
          <w:trHeight w:val="4572"/>
          <w:jc w:val="center"/>
        </w:trPr>
        <w:tc>
          <w:tcPr>
            <w:tcW w:w="1550" w:type="dxa"/>
            <w:tcBorders>
              <w:top w:val="single" w:sz="8" w:space="0" w:color="auto"/>
            </w:tcBorders>
            <w:shd w:val="clear" w:color="auto" w:fill="auto"/>
            <w:vAlign w:val="center"/>
          </w:tcPr>
          <w:p w14:paraId="109D40C2" w14:textId="22C16FD4" w:rsidR="00883252" w:rsidRPr="00883252" w:rsidRDefault="00883252" w:rsidP="00883252">
            <w:pPr>
              <w:pStyle w:val="afffffffff2"/>
              <w:rPr>
                <w:b/>
                <w:bCs/>
                <w:sz w:val="21"/>
                <w:szCs w:val="21"/>
              </w:rPr>
            </w:pPr>
            <w:r w:rsidRPr="00883252">
              <w:rPr>
                <w:rFonts w:hint="eastAsia"/>
                <w:b/>
                <w:bCs/>
                <w:sz w:val="21"/>
                <w:szCs w:val="21"/>
              </w:rPr>
              <w:t>足部清洁与保暖</w:t>
            </w:r>
          </w:p>
        </w:tc>
        <w:tc>
          <w:tcPr>
            <w:tcW w:w="4252" w:type="dxa"/>
            <w:tcBorders>
              <w:top w:val="single" w:sz="8" w:space="0" w:color="auto"/>
            </w:tcBorders>
            <w:shd w:val="clear" w:color="auto" w:fill="auto"/>
            <w:vAlign w:val="center"/>
          </w:tcPr>
          <w:p w14:paraId="7A891476" w14:textId="4B3C34AC" w:rsidR="00883252" w:rsidRPr="00883252" w:rsidRDefault="00883252" w:rsidP="00883252">
            <w:pPr>
              <w:pStyle w:val="afffffffff2"/>
              <w:jc w:val="left"/>
              <w:rPr>
                <w:sz w:val="21"/>
                <w:szCs w:val="21"/>
              </w:rPr>
            </w:pPr>
            <w:r>
              <w:rPr>
                <w:rFonts w:hint="eastAsia"/>
              </w:rPr>
              <w:t>1</w:t>
            </w:r>
            <w:r w:rsidRPr="00883252">
              <w:rPr>
                <w:rFonts w:hint="eastAsia"/>
                <w:sz w:val="21"/>
                <w:szCs w:val="21"/>
              </w:rPr>
              <w:t>.洗脚水温度适宜，不宜超过37℃，同时避免长时间的泡脚</w:t>
            </w:r>
            <w:r w:rsidR="00BA627D">
              <w:rPr>
                <w:rFonts w:hint="eastAsia"/>
                <w:sz w:val="21"/>
                <w:szCs w:val="21"/>
              </w:rPr>
              <w:t>。</w:t>
            </w:r>
            <w:r w:rsidRPr="00883252">
              <w:rPr>
                <w:rFonts w:hint="eastAsia"/>
                <w:sz w:val="21"/>
                <w:szCs w:val="21"/>
              </w:rPr>
              <w:t>洗脚前可用水温计或者手腕掌侧测试水温，如已对温度不太敏感，应请家人代劳</w:t>
            </w:r>
            <w:r w:rsidR="00BA627D">
              <w:rPr>
                <w:rFonts w:hint="eastAsia"/>
                <w:sz w:val="21"/>
                <w:szCs w:val="21"/>
              </w:rPr>
              <w:t>。</w:t>
            </w:r>
          </w:p>
          <w:p w14:paraId="77E2EFD8" w14:textId="2A005DA6" w:rsidR="00883252" w:rsidRPr="00883252" w:rsidRDefault="00883252" w:rsidP="00883252">
            <w:pPr>
              <w:pStyle w:val="afffffffff2"/>
              <w:jc w:val="left"/>
              <w:rPr>
                <w:sz w:val="21"/>
                <w:szCs w:val="21"/>
              </w:rPr>
            </w:pPr>
            <w:r w:rsidRPr="00883252">
              <w:rPr>
                <w:rFonts w:hint="eastAsia"/>
                <w:sz w:val="21"/>
                <w:szCs w:val="21"/>
              </w:rPr>
              <w:t>2.最好使用中性香皂洗净双足</w:t>
            </w:r>
            <w:r w:rsidR="00BA627D">
              <w:rPr>
                <w:rFonts w:hint="eastAsia"/>
                <w:sz w:val="21"/>
                <w:szCs w:val="21"/>
              </w:rPr>
              <w:t>，</w:t>
            </w:r>
            <w:r w:rsidRPr="00883252">
              <w:rPr>
                <w:rFonts w:hint="eastAsia"/>
                <w:sz w:val="21"/>
                <w:szCs w:val="21"/>
              </w:rPr>
              <w:t>并用浅色</w:t>
            </w:r>
            <w:r w:rsidR="00BA627D">
              <w:rPr>
                <w:rFonts w:hint="eastAsia"/>
                <w:sz w:val="21"/>
                <w:szCs w:val="21"/>
              </w:rPr>
              <w:t>、</w:t>
            </w:r>
            <w:r w:rsidRPr="00883252">
              <w:rPr>
                <w:rFonts w:hint="eastAsia"/>
                <w:sz w:val="21"/>
                <w:szCs w:val="21"/>
              </w:rPr>
              <w:t>柔软且吸水性强的毛巾轻轻擦干，尤其要注意趾缝间的皮肤不要擦破</w:t>
            </w:r>
            <w:r w:rsidR="00BA627D">
              <w:rPr>
                <w:rFonts w:hint="eastAsia"/>
                <w:sz w:val="21"/>
                <w:szCs w:val="21"/>
              </w:rPr>
              <w:t>。</w:t>
            </w:r>
          </w:p>
          <w:p w14:paraId="581830C5" w14:textId="225223F0" w:rsidR="00883252" w:rsidRPr="00883252" w:rsidRDefault="00883252" w:rsidP="00883252">
            <w:pPr>
              <w:pStyle w:val="afffffffff2"/>
              <w:jc w:val="left"/>
              <w:rPr>
                <w:sz w:val="21"/>
                <w:szCs w:val="21"/>
              </w:rPr>
            </w:pPr>
            <w:r w:rsidRPr="00883252">
              <w:rPr>
                <w:rFonts w:hint="eastAsia"/>
                <w:sz w:val="21"/>
                <w:szCs w:val="21"/>
              </w:rPr>
              <w:t>3.足部皮肤干燥可以使用油膏类护肤品</w:t>
            </w:r>
            <w:r w:rsidR="00BA627D">
              <w:rPr>
                <w:rFonts w:hint="eastAsia"/>
                <w:sz w:val="21"/>
                <w:szCs w:val="21"/>
              </w:rPr>
              <w:t>。</w:t>
            </w:r>
          </w:p>
          <w:p w14:paraId="7BCA1EAD" w14:textId="0038885B" w:rsidR="00883252" w:rsidRDefault="00883252" w:rsidP="00883252">
            <w:pPr>
              <w:pStyle w:val="afffffffff2"/>
              <w:jc w:val="left"/>
            </w:pPr>
            <w:r w:rsidRPr="00883252">
              <w:rPr>
                <w:rFonts w:hint="eastAsia"/>
                <w:sz w:val="21"/>
                <w:szCs w:val="21"/>
              </w:rPr>
              <w:t>4.冬天要注意保暖，不要使用电热毯、热水袋及加热器等暖脚，以免烫伤</w:t>
            </w:r>
            <w:r w:rsidR="00BA627D">
              <w:rPr>
                <w:rFonts w:hint="eastAsia"/>
                <w:sz w:val="21"/>
                <w:szCs w:val="21"/>
              </w:rPr>
              <w:t>；</w:t>
            </w:r>
          </w:p>
        </w:tc>
        <w:tc>
          <w:tcPr>
            <w:tcW w:w="3532" w:type="dxa"/>
            <w:tcBorders>
              <w:top w:val="single" w:sz="8" w:space="0" w:color="auto"/>
            </w:tcBorders>
            <w:shd w:val="clear" w:color="auto" w:fill="auto"/>
          </w:tcPr>
          <w:p w14:paraId="20B17E1D" w14:textId="77777777" w:rsidR="00785632" w:rsidRDefault="00785632" w:rsidP="00883252">
            <w:pPr>
              <w:tabs>
                <w:tab w:val="center" w:pos="2467"/>
              </w:tabs>
              <w:spacing w:line="360" w:lineRule="auto"/>
              <w:rPr>
                <w:rFonts w:asciiTheme="minorEastAsia" w:hAnsiTheme="minorEastAsia" w:cstheme="minorEastAsia"/>
                <w:kern w:val="0"/>
              </w:rPr>
            </w:pPr>
          </w:p>
          <w:p w14:paraId="70399669" w14:textId="3AD63A71" w:rsidR="00785632" w:rsidRDefault="00785632" w:rsidP="00280EC4">
            <w:pPr>
              <w:tabs>
                <w:tab w:val="center" w:pos="2467"/>
              </w:tabs>
              <w:spacing w:line="360" w:lineRule="auto"/>
              <w:jc w:val="center"/>
              <w:rPr>
                <w:rFonts w:asciiTheme="minorEastAsia" w:hAnsiTheme="minorEastAsia" w:cstheme="minorEastAsia"/>
                <w:kern w:val="0"/>
              </w:rPr>
            </w:pPr>
            <w:r>
              <w:rPr>
                <w:noProof/>
              </w:rPr>
              <w:drawing>
                <wp:inline distT="0" distB="0" distL="0" distR="0" wp14:anchorId="51AB43E8" wp14:editId="469CC759">
                  <wp:extent cx="2094800" cy="1197610"/>
                  <wp:effectExtent l="0" t="0" r="1270" b="2540"/>
                  <wp:docPr id="208441928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32798" cy="1219334"/>
                          </a:xfrm>
                          <a:prstGeom prst="rect">
                            <a:avLst/>
                          </a:prstGeom>
                          <a:noFill/>
                          <a:ln>
                            <a:noFill/>
                          </a:ln>
                        </pic:spPr>
                      </pic:pic>
                    </a:graphicData>
                  </a:graphic>
                </wp:inline>
              </w:drawing>
            </w:r>
          </w:p>
          <w:p w14:paraId="6BF7D07C" w14:textId="77777777" w:rsidR="00785632" w:rsidRDefault="00785632" w:rsidP="00883252">
            <w:pPr>
              <w:tabs>
                <w:tab w:val="center" w:pos="2467"/>
              </w:tabs>
              <w:spacing w:line="360" w:lineRule="auto"/>
              <w:rPr>
                <w:rFonts w:asciiTheme="minorEastAsia" w:hAnsiTheme="minorEastAsia" w:cstheme="minorEastAsia"/>
                <w:kern w:val="0"/>
              </w:rPr>
            </w:pPr>
          </w:p>
          <w:p w14:paraId="1C9FA1D6" w14:textId="1C5592B5" w:rsidR="00883252" w:rsidRDefault="00883252" w:rsidP="00785632">
            <w:pPr>
              <w:tabs>
                <w:tab w:val="center" w:pos="2467"/>
              </w:tabs>
              <w:spacing w:line="360" w:lineRule="auto"/>
              <w:rPr>
                <w:noProof/>
              </w:rPr>
            </w:pPr>
          </w:p>
          <w:p w14:paraId="0280ABD9" w14:textId="77777777" w:rsidR="00785632" w:rsidRDefault="00785632" w:rsidP="00785632">
            <w:pPr>
              <w:rPr>
                <w:noProof/>
              </w:rPr>
            </w:pPr>
          </w:p>
          <w:p w14:paraId="1407C8A3" w14:textId="5F727D5B" w:rsidR="00785632" w:rsidRPr="00785632" w:rsidRDefault="00785632" w:rsidP="00280EC4">
            <w:pPr>
              <w:jc w:val="center"/>
            </w:pPr>
            <w:r>
              <w:rPr>
                <w:noProof/>
              </w:rPr>
              <w:drawing>
                <wp:inline distT="0" distB="0" distL="0" distR="0" wp14:anchorId="466C9E7D" wp14:editId="22A284C9">
                  <wp:extent cx="2075704" cy="1080135"/>
                  <wp:effectExtent l="0" t="0" r="1270" b="5715"/>
                  <wp:docPr id="13154269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90282" cy="1087721"/>
                          </a:xfrm>
                          <a:prstGeom prst="rect">
                            <a:avLst/>
                          </a:prstGeom>
                          <a:noFill/>
                          <a:ln>
                            <a:noFill/>
                          </a:ln>
                        </pic:spPr>
                      </pic:pic>
                    </a:graphicData>
                  </a:graphic>
                </wp:inline>
              </w:drawing>
            </w:r>
          </w:p>
        </w:tc>
      </w:tr>
      <w:tr w:rsidR="00883252" w14:paraId="17E7900C" w14:textId="77777777" w:rsidTr="00785632">
        <w:trPr>
          <w:trHeight w:val="2692"/>
          <w:jc w:val="center"/>
        </w:trPr>
        <w:tc>
          <w:tcPr>
            <w:tcW w:w="1550" w:type="dxa"/>
            <w:shd w:val="clear" w:color="auto" w:fill="auto"/>
            <w:vAlign w:val="center"/>
          </w:tcPr>
          <w:p w14:paraId="2E415C48" w14:textId="56FFD355" w:rsidR="00883252" w:rsidRPr="00883252" w:rsidRDefault="00883252" w:rsidP="00883252">
            <w:pPr>
              <w:pStyle w:val="afffffffff2"/>
              <w:rPr>
                <w:rFonts w:hAnsi="宋体"/>
                <w:b/>
                <w:bCs/>
              </w:rPr>
            </w:pPr>
            <w:r w:rsidRPr="00883252">
              <w:rPr>
                <w:rFonts w:hAnsi="宋体" w:cstheme="minorEastAsia" w:hint="eastAsia"/>
                <w:b/>
                <w:bCs/>
                <w:sz w:val="21"/>
                <w:szCs w:val="21"/>
              </w:rPr>
              <w:t>指甲修剪</w:t>
            </w:r>
          </w:p>
        </w:tc>
        <w:tc>
          <w:tcPr>
            <w:tcW w:w="4252" w:type="dxa"/>
            <w:shd w:val="clear" w:color="auto" w:fill="auto"/>
            <w:vAlign w:val="center"/>
          </w:tcPr>
          <w:p w14:paraId="1C7DF6AC" w14:textId="558A13D8" w:rsidR="00883252" w:rsidRPr="00883252" w:rsidRDefault="00242C3C" w:rsidP="00242C3C">
            <w:pPr>
              <w:pStyle w:val="afffffffff2"/>
              <w:jc w:val="both"/>
              <w:rPr>
                <w:sz w:val="21"/>
                <w:szCs w:val="21"/>
              </w:rPr>
            </w:pPr>
            <w:r>
              <w:rPr>
                <w:rFonts w:hint="eastAsia"/>
                <w:sz w:val="21"/>
                <w:szCs w:val="21"/>
              </w:rPr>
              <w:t>1.</w:t>
            </w:r>
            <w:r w:rsidR="00883252" w:rsidRPr="00883252">
              <w:rPr>
                <w:rFonts w:hint="eastAsia"/>
                <w:sz w:val="21"/>
                <w:szCs w:val="21"/>
              </w:rPr>
              <w:t>修剪趾甲宜选在洗脚之后，并且学会正确的修剪趾甲的方法，应用指甲刀横向直剪，切忌修剪过短，弯角处也不可修剪过深，并将边缘挫钝，以防划伤脚部引起不必要的损伤。</w:t>
            </w:r>
          </w:p>
        </w:tc>
        <w:tc>
          <w:tcPr>
            <w:tcW w:w="3532" w:type="dxa"/>
            <w:shd w:val="clear" w:color="auto" w:fill="auto"/>
            <w:vAlign w:val="center"/>
          </w:tcPr>
          <w:p w14:paraId="276CE706" w14:textId="1ECD5D18" w:rsidR="00883252" w:rsidRDefault="00785632" w:rsidP="00280EC4">
            <w:pPr>
              <w:pStyle w:val="afffffffff2"/>
            </w:pPr>
            <w:r>
              <w:drawing>
                <wp:inline distT="0" distB="0" distL="0" distR="0" wp14:anchorId="47791305" wp14:editId="4A1B72B3">
                  <wp:extent cx="2102694" cy="1323975"/>
                  <wp:effectExtent l="0" t="0" r="0" b="0"/>
                  <wp:docPr id="193046291" name="图片 31" descr="/Users/tangjiashi/Desktop/WechatIMG1866.jpgWechatIMG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46291" name="图片 31" descr="/Users/tangjiashi/Desktop/WechatIMG1866.jpgWechatIMG1866"/>
                          <pic:cNvPicPr>
                            <a:picLocks noChangeAspect="1" noChangeArrowheads="1"/>
                          </pic:cNvPicPr>
                        </pic:nvPicPr>
                        <pic:blipFill>
                          <a:blip r:embed="rId30" cstate="print">
                            <a:extLst>
                              <a:ext uri="{28A0092B-C50C-407E-A947-70E740481C1C}">
                                <a14:useLocalDpi xmlns:a14="http://schemas.microsoft.com/office/drawing/2010/main" val="0"/>
                              </a:ext>
                            </a:extLst>
                          </a:blip>
                          <a:srcRect l="114" r="114"/>
                          <a:stretch>
                            <a:fillRect/>
                          </a:stretch>
                        </pic:blipFill>
                        <pic:spPr>
                          <a:xfrm>
                            <a:off x="0" y="0"/>
                            <a:ext cx="2108161" cy="1327417"/>
                          </a:xfrm>
                          <a:prstGeom prst="rect">
                            <a:avLst/>
                          </a:prstGeom>
                          <a:noFill/>
                          <a:ln>
                            <a:noFill/>
                          </a:ln>
                          <a:effectLst/>
                        </pic:spPr>
                      </pic:pic>
                    </a:graphicData>
                  </a:graphic>
                </wp:inline>
              </w:drawing>
            </w:r>
          </w:p>
        </w:tc>
      </w:tr>
      <w:tr w:rsidR="00883252" w14:paraId="633713F1" w14:textId="77777777" w:rsidTr="00883252">
        <w:trPr>
          <w:trHeight w:val="2244"/>
          <w:jc w:val="center"/>
        </w:trPr>
        <w:tc>
          <w:tcPr>
            <w:tcW w:w="1550" w:type="dxa"/>
            <w:shd w:val="clear" w:color="auto" w:fill="auto"/>
            <w:vAlign w:val="center"/>
          </w:tcPr>
          <w:p w14:paraId="298DDF0C" w14:textId="3C321769" w:rsidR="00883252" w:rsidRPr="00883252" w:rsidRDefault="00883252" w:rsidP="00883252">
            <w:pPr>
              <w:pStyle w:val="afffffffff2"/>
              <w:rPr>
                <w:rFonts w:hAnsi="宋体"/>
                <w:b/>
                <w:bCs/>
              </w:rPr>
            </w:pPr>
            <w:r w:rsidRPr="00883252">
              <w:rPr>
                <w:rFonts w:hAnsi="宋体" w:cstheme="minorEastAsia" w:hint="eastAsia"/>
                <w:b/>
                <w:bCs/>
                <w:sz w:val="21"/>
                <w:szCs w:val="21"/>
              </w:rPr>
              <w:t>袜的选择</w:t>
            </w:r>
          </w:p>
        </w:tc>
        <w:tc>
          <w:tcPr>
            <w:tcW w:w="4252" w:type="dxa"/>
            <w:shd w:val="clear" w:color="auto" w:fill="auto"/>
            <w:vAlign w:val="center"/>
          </w:tcPr>
          <w:p w14:paraId="1E1EE167" w14:textId="12EFF2A0" w:rsidR="00883252" w:rsidRPr="00883252" w:rsidRDefault="00883252" w:rsidP="00883252">
            <w:pPr>
              <w:pStyle w:val="afffffffff2"/>
              <w:jc w:val="both"/>
              <w:rPr>
                <w:sz w:val="21"/>
                <w:szCs w:val="21"/>
              </w:rPr>
            </w:pPr>
            <w:r w:rsidRPr="00883252">
              <w:rPr>
                <w:rFonts w:hint="eastAsia"/>
                <w:sz w:val="21"/>
                <w:szCs w:val="21"/>
              </w:rPr>
              <w:t>1.袜子要选择吸水性好，透气性好，松软暖和，浅色纯羊毛或棉制的</w:t>
            </w:r>
            <w:r w:rsidR="00BA627D">
              <w:rPr>
                <w:rFonts w:hint="eastAsia"/>
                <w:sz w:val="21"/>
                <w:szCs w:val="21"/>
              </w:rPr>
              <w:t>。</w:t>
            </w:r>
          </w:p>
          <w:p w14:paraId="21B9E6F0" w14:textId="77777777" w:rsidR="00883252" w:rsidRPr="00883252" w:rsidRDefault="00883252" w:rsidP="00883252">
            <w:pPr>
              <w:pStyle w:val="afffffffff2"/>
              <w:jc w:val="both"/>
              <w:rPr>
                <w:sz w:val="21"/>
                <w:szCs w:val="21"/>
              </w:rPr>
            </w:pPr>
            <w:r w:rsidRPr="00883252">
              <w:rPr>
                <w:rFonts w:hint="eastAsia"/>
                <w:sz w:val="21"/>
                <w:szCs w:val="21"/>
              </w:rPr>
              <w:t>2.穿袜子前一定要检查袜子是否平坦、柔软或无皱，最好选择无接缝的。</w:t>
            </w:r>
          </w:p>
          <w:p w14:paraId="73DD59B4" w14:textId="3979B2CB" w:rsidR="00883252" w:rsidRPr="00883252" w:rsidRDefault="00883252" w:rsidP="00883252">
            <w:pPr>
              <w:pStyle w:val="afffffffff2"/>
              <w:jc w:val="both"/>
              <w:rPr>
                <w:sz w:val="21"/>
                <w:szCs w:val="21"/>
              </w:rPr>
            </w:pPr>
            <w:r w:rsidRPr="00883252">
              <w:rPr>
                <w:rFonts w:hint="eastAsia"/>
                <w:sz w:val="21"/>
                <w:szCs w:val="21"/>
              </w:rPr>
              <w:t>3.不要穿紧身袜或过膝袜</w:t>
            </w:r>
            <w:r w:rsidR="00BA627D">
              <w:rPr>
                <w:rFonts w:hint="eastAsia"/>
                <w:sz w:val="21"/>
                <w:szCs w:val="21"/>
              </w:rPr>
              <w:t>。</w:t>
            </w:r>
          </w:p>
          <w:p w14:paraId="42B29C29" w14:textId="7CFD9139" w:rsidR="00883252" w:rsidRDefault="00883252" w:rsidP="00883252">
            <w:pPr>
              <w:pStyle w:val="afffffffff2"/>
              <w:jc w:val="both"/>
            </w:pPr>
            <w:r w:rsidRPr="00883252">
              <w:rPr>
                <w:rFonts w:hint="eastAsia"/>
                <w:sz w:val="21"/>
                <w:szCs w:val="21"/>
              </w:rPr>
              <w:t>4.每天换袜子，保持清洁</w:t>
            </w:r>
            <w:r w:rsidR="00BA627D">
              <w:rPr>
                <w:rFonts w:hint="eastAsia"/>
                <w:sz w:val="21"/>
                <w:szCs w:val="21"/>
              </w:rPr>
              <w:t>；</w:t>
            </w:r>
          </w:p>
        </w:tc>
        <w:tc>
          <w:tcPr>
            <w:tcW w:w="3532" w:type="dxa"/>
            <w:shd w:val="clear" w:color="auto" w:fill="auto"/>
            <w:vAlign w:val="center"/>
          </w:tcPr>
          <w:p w14:paraId="591DB1B3" w14:textId="6C32E2DC" w:rsidR="00883252" w:rsidRDefault="00785632" w:rsidP="00883252">
            <w:pPr>
              <w:pStyle w:val="afffffffff2"/>
            </w:pPr>
            <w:r>
              <w:drawing>
                <wp:inline distT="0" distB="0" distL="0" distR="0" wp14:anchorId="77360EF9" wp14:editId="6FE96CCD">
                  <wp:extent cx="1658620" cy="1353820"/>
                  <wp:effectExtent l="0" t="0" r="0" b="0"/>
                  <wp:docPr id="707096614" name="图片 30" descr="/Users/tangjiashi/Desktop/WechatIMG1868.jpgWechatIMG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096614" name="图片 30" descr="/Users/tangjiashi/Desktop/WechatIMG1868.jpgWechatIMG186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658620" cy="1353820"/>
                          </a:xfrm>
                          <a:prstGeom prst="rect">
                            <a:avLst/>
                          </a:prstGeom>
                          <a:noFill/>
                          <a:ln>
                            <a:noFill/>
                          </a:ln>
                          <a:effectLst/>
                        </pic:spPr>
                      </pic:pic>
                    </a:graphicData>
                  </a:graphic>
                </wp:inline>
              </w:drawing>
            </w:r>
          </w:p>
        </w:tc>
      </w:tr>
      <w:tr w:rsidR="00883252" w14:paraId="3C23635A" w14:textId="77777777" w:rsidTr="00785632">
        <w:trPr>
          <w:trHeight w:val="5752"/>
          <w:jc w:val="center"/>
        </w:trPr>
        <w:tc>
          <w:tcPr>
            <w:tcW w:w="1550" w:type="dxa"/>
            <w:shd w:val="clear" w:color="auto" w:fill="auto"/>
            <w:vAlign w:val="center"/>
          </w:tcPr>
          <w:p w14:paraId="5304DE50" w14:textId="576FC06C" w:rsidR="00883252" w:rsidRPr="00883252" w:rsidRDefault="00883252" w:rsidP="00883252">
            <w:pPr>
              <w:pStyle w:val="afffffffff2"/>
              <w:rPr>
                <w:b/>
                <w:bCs/>
              </w:rPr>
            </w:pPr>
            <w:r w:rsidRPr="00883252">
              <w:rPr>
                <w:rFonts w:hint="eastAsia"/>
                <w:b/>
                <w:bCs/>
                <w:sz w:val="21"/>
                <w:szCs w:val="22"/>
              </w:rPr>
              <w:lastRenderedPageBreak/>
              <w:t>鞋子的选择及穿鞋方式</w:t>
            </w:r>
          </w:p>
        </w:tc>
        <w:tc>
          <w:tcPr>
            <w:tcW w:w="4252" w:type="dxa"/>
            <w:shd w:val="clear" w:color="auto" w:fill="auto"/>
            <w:vAlign w:val="center"/>
          </w:tcPr>
          <w:p w14:paraId="44EEC7D9" w14:textId="56E29287" w:rsidR="00883252" w:rsidRPr="00883252" w:rsidRDefault="00883252" w:rsidP="00883252">
            <w:pPr>
              <w:pStyle w:val="afffffffff2"/>
              <w:jc w:val="both"/>
              <w:rPr>
                <w:sz w:val="21"/>
                <w:szCs w:val="21"/>
              </w:rPr>
            </w:pPr>
          </w:p>
          <w:p w14:paraId="1775B91C" w14:textId="4762822B" w:rsidR="00883252" w:rsidRPr="00883252" w:rsidRDefault="00883252" w:rsidP="00883252">
            <w:pPr>
              <w:pStyle w:val="afffffffff2"/>
              <w:jc w:val="both"/>
              <w:rPr>
                <w:sz w:val="21"/>
                <w:szCs w:val="21"/>
              </w:rPr>
            </w:pPr>
            <w:r w:rsidRPr="00883252">
              <w:rPr>
                <w:rFonts w:hint="eastAsia"/>
                <w:sz w:val="21"/>
                <w:szCs w:val="21"/>
              </w:rPr>
              <w:t>1.鞋子应选择鞋尖比较宽大，不挤压脚趾、透气性好，能够系带的尺码合适的平跟厚底鞋，避免穿脚趾间夹带的拖鞋等</w:t>
            </w:r>
            <w:r w:rsidR="00BA627D">
              <w:rPr>
                <w:rFonts w:hint="eastAsia"/>
                <w:sz w:val="21"/>
                <w:szCs w:val="21"/>
              </w:rPr>
              <w:t>。</w:t>
            </w:r>
          </w:p>
          <w:p w14:paraId="1A4B2285" w14:textId="39D8F67F" w:rsidR="00883252" w:rsidRPr="00883252" w:rsidRDefault="00883252" w:rsidP="00883252">
            <w:pPr>
              <w:pStyle w:val="afffffffff2"/>
              <w:jc w:val="both"/>
              <w:rPr>
                <w:sz w:val="21"/>
                <w:szCs w:val="21"/>
              </w:rPr>
            </w:pPr>
            <w:r w:rsidRPr="00883252">
              <w:rPr>
                <w:rFonts w:hint="eastAsia"/>
                <w:sz w:val="21"/>
                <w:szCs w:val="21"/>
              </w:rPr>
              <w:t>2.每天穿鞋前要仔细检查鞋子，包括鞋内坚硬的异物及内衬的平整度等</w:t>
            </w:r>
            <w:r w:rsidR="00BA627D">
              <w:rPr>
                <w:rFonts w:hint="eastAsia"/>
                <w:sz w:val="21"/>
                <w:szCs w:val="21"/>
              </w:rPr>
              <w:t>。</w:t>
            </w:r>
          </w:p>
          <w:p w14:paraId="4F77F666" w14:textId="645DA646" w:rsidR="00883252" w:rsidRPr="00883252" w:rsidRDefault="00883252" w:rsidP="00883252">
            <w:pPr>
              <w:pStyle w:val="afffffffff2"/>
              <w:jc w:val="both"/>
              <w:rPr>
                <w:sz w:val="21"/>
                <w:szCs w:val="21"/>
              </w:rPr>
            </w:pPr>
            <w:r w:rsidRPr="00883252">
              <w:rPr>
                <w:rFonts w:hint="eastAsia"/>
                <w:sz w:val="21"/>
                <w:szCs w:val="21"/>
              </w:rPr>
              <w:t>3.买鞋时测量鞋的尺寸和宽度，要求足趾及足背有一定的空隙，可在傍晚时试穿并购买，以适应可能出现的足部肿胀</w:t>
            </w:r>
            <w:r w:rsidR="00BA627D">
              <w:rPr>
                <w:rFonts w:hint="eastAsia"/>
                <w:sz w:val="21"/>
                <w:szCs w:val="21"/>
              </w:rPr>
              <w:t>。</w:t>
            </w:r>
          </w:p>
          <w:p w14:paraId="7CD19420" w14:textId="037D9871" w:rsidR="00883252" w:rsidRPr="00883252" w:rsidRDefault="00883252" w:rsidP="00883252">
            <w:pPr>
              <w:pStyle w:val="afffffffff2"/>
              <w:jc w:val="both"/>
              <w:rPr>
                <w:sz w:val="21"/>
                <w:szCs w:val="21"/>
              </w:rPr>
            </w:pPr>
            <w:r w:rsidRPr="00883252">
              <w:rPr>
                <w:rFonts w:hint="eastAsia"/>
                <w:sz w:val="21"/>
                <w:szCs w:val="21"/>
              </w:rPr>
              <w:t>4.新鞋初穿时，应先试穿半小时，检查足部没有挤压或受摩擦处，然后逐步增加穿用时间</w:t>
            </w:r>
            <w:r w:rsidR="00BA627D">
              <w:rPr>
                <w:rFonts w:hint="eastAsia"/>
                <w:sz w:val="21"/>
                <w:szCs w:val="21"/>
              </w:rPr>
              <w:t>；</w:t>
            </w:r>
          </w:p>
        </w:tc>
        <w:tc>
          <w:tcPr>
            <w:tcW w:w="3532" w:type="dxa"/>
            <w:shd w:val="clear" w:color="auto" w:fill="auto"/>
            <w:vAlign w:val="center"/>
          </w:tcPr>
          <w:p w14:paraId="0F2C9381" w14:textId="4F1DBD83" w:rsidR="00785632" w:rsidRDefault="00785632" w:rsidP="00280EC4">
            <w:pPr>
              <w:pStyle w:val="afffffffff2"/>
            </w:pPr>
            <w:r>
              <w:drawing>
                <wp:inline distT="0" distB="0" distL="0" distR="0" wp14:anchorId="18D545AC" wp14:editId="43D5A2BD">
                  <wp:extent cx="2145656" cy="3582670"/>
                  <wp:effectExtent l="0" t="0" r="7620" b="0"/>
                  <wp:docPr id="1165226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226997" name=""/>
                          <pic:cNvPicPr/>
                        </pic:nvPicPr>
                        <pic:blipFill>
                          <a:blip r:embed="rId32"/>
                          <a:stretch>
                            <a:fillRect/>
                          </a:stretch>
                        </pic:blipFill>
                        <pic:spPr>
                          <a:xfrm>
                            <a:off x="0" y="0"/>
                            <a:ext cx="2155533" cy="3599162"/>
                          </a:xfrm>
                          <a:prstGeom prst="rect">
                            <a:avLst/>
                          </a:prstGeom>
                        </pic:spPr>
                      </pic:pic>
                    </a:graphicData>
                  </a:graphic>
                </wp:inline>
              </w:drawing>
            </w:r>
          </w:p>
        </w:tc>
      </w:tr>
    </w:tbl>
    <w:p w14:paraId="06A0FFF2" w14:textId="73D12B1C" w:rsidR="002853F2" w:rsidRDefault="002853F2" w:rsidP="002853F2">
      <w:pPr>
        <w:pStyle w:val="affff6"/>
        <w:ind w:firstLine="420"/>
      </w:pPr>
    </w:p>
    <w:p w14:paraId="6952DD53" w14:textId="16A655ED" w:rsidR="002853F2" w:rsidRDefault="002853F2" w:rsidP="002853F2">
      <w:pPr>
        <w:pStyle w:val="affff6"/>
        <w:ind w:firstLine="420"/>
      </w:pPr>
    </w:p>
    <w:p w14:paraId="51378BD5" w14:textId="1D3B326E" w:rsidR="002853F2" w:rsidRPr="002853F2" w:rsidRDefault="002853F2" w:rsidP="002853F2">
      <w:pPr>
        <w:pStyle w:val="affff6"/>
        <w:ind w:firstLine="420"/>
      </w:pPr>
    </w:p>
    <w:p w14:paraId="2092E093" w14:textId="35A14662" w:rsidR="002853F2" w:rsidRPr="002853F2" w:rsidRDefault="002853F2" w:rsidP="002853F2">
      <w:pPr>
        <w:pStyle w:val="affff6"/>
        <w:ind w:firstLine="420"/>
      </w:pPr>
    </w:p>
    <w:p w14:paraId="7B5720E7" w14:textId="77777777" w:rsidR="002853F2" w:rsidRDefault="002853F2" w:rsidP="002853F2">
      <w:pPr>
        <w:pStyle w:val="affff6"/>
        <w:ind w:firstLine="420"/>
        <w:sectPr w:rsidR="002853F2" w:rsidSect="002853F2">
          <w:pgSz w:w="11906" w:h="16838" w:code="9"/>
          <w:pgMar w:top="1928" w:right="1134" w:bottom="1134" w:left="1134" w:header="1418" w:footer="1134" w:gutter="284"/>
          <w:cols w:space="425"/>
          <w:formProt w:val="0"/>
          <w:docGrid w:type="lines" w:linePitch="312"/>
        </w:sectPr>
      </w:pPr>
    </w:p>
    <w:p w14:paraId="7AFF8211" w14:textId="77777777" w:rsidR="002853F2" w:rsidRDefault="002853F2" w:rsidP="002853F2">
      <w:pPr>
        <w:pStyle w:val="af8"/>
      </w:pPr>
    </w:p>
    <w:p w14:paraId="479CA0BA" w14:textId="77777777" w:rsidR="002853F2" w:rsidRDefault="002853F2" w:rsidP="002853F2">
      <w:pPr>
        <w:pStyle w:val="afe"/>
      </w:pPr>
    </w:p>
    <w:p w14:paraId="400B370E" w14:textId="69E1EBC8" w:rsidR="002853F2" w:rsidRDefault="002853F2" w:rsidP="002853F2">
      <w:pPr>
        <w:pStyle w:val="aff3"/>
        <w:spacing w:after="156"/>
      </w:pPr>
      <w:r>
        <w:br/>
      </w:r>
      <w:bookmarkStart w:id="234" w:name="_Toc169907952"/>
      <w:r>
        <w:rPr>
          <w:rFonts w:hint="eastAsia"/>
        </w:rPr>
        <w:t>（资料性）</w:t>
      </w:r>
      <w:r>
        <w:br/>
      </w:r>
      <w:r>
        <w:rPr>
          <w:rFonts w:hint="eastAsia"/>
        </w:rPr>
        <w:t>足部神经、血管检查频率</w:t>
      </w:r>
      <w:bookmarkEnd w:id="234"/>
    </w:p>
    <w:p w14:paraId="479158B4" w14:textId="3B7A5EA3" w:rsidR="008B0463" w:rsidRDefault="008B0463" w:rsidP="008B0463">
      <w:pPr>
        <w:pStyle w:val="affff6"/>
        <w:ind w:firstLine="420"/>
      </w:pPr>
      <w:r>
        <w:rPr>
          <w:rFonts w:hint="eastAsia"/>
        </w:rPr>
        <w:t>糖尿病足筛查频率见表I.1。</w:t>
      </w:r>
    </w:p>
    <w:p w14:paraId="12B65DFC" w14:textId="77777777" w:rsidR="00785632" w:rsidRPr="008B0463" w:rsidRDefault="00785632" w:rsidP="008B0463">
      <w:pPr>
        <w:pStyle w:val="affff6"/>
        <w:ind w:firstLine="420"/>
      </w:pPr>
    </w:p>
    <w:p w14:paraId="37609007" w14:textId="50DFCD4C" w:rsidR="008B0463" w:rsidRPr="008B0463" w:rsidRDefault="008B0463" w:rsidP="008B0463">
      <w:pPr>
        <w:pStyle w:val="aff"/>
        <w:spacing w:before="156" w:after="156"/>
      </w:pPr>
      <w:r>
        <w:rPr>
          <w:rFonts w:hint="eastAsia"/>
        </w:rPr>
        <w:t>糖尿病足筛查频率</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691"/>
        <w:gridCol w:w="4531"/>
        <w:gridCol w:w="3112"/>
      </w:tblGrid>
      <w:tr w:rsidR="00757696" w14:paraId="5EDACF42" w14:textId="77777777" w:rsidTr="00242C3C">
        <w:trPr>
          <w:tblHeader/>
          <w:jc w:val="center"/>
        </w:trPr>
        <w:tc>
          <w:tcPr>
            <w:tcW w:w="1691" w:type="dxa"/>
            <w:tcBorders>
              <w:top w:val="single" w:sz="8" w:space="0" w:color="auto"/>
              <w:bottom w:val="single" w:sz="8" w:space="0" w:color="auto"/>
            </w:tcBorders>
            <w:shd w:val="clear" w:color="auto" w:fill="auto"/>
            <w:vAlign w:val="center"/>
          </w:tcPr>
          <w:p w14:paraId="470490E5" w14:textId="31B2DA81" w:rsidR="00757696" w:rsidRPr="00785632" w:rsidRDefault="003C07A9" w:rsidP="00757696">
            <w:pPr>
              <w:pStyle w:val="afffffffff2"/>
              <w:rPr>
                <w:sz w:val="21"/>
                <w:szCs w:val="21"/>
              </w:rPr>
            </w:pPr>
            <w:r>
              <w:rPr>
                <w:rFonts w:hint="eastAsia"/>
                <w:sz w:val="21"/>
                <w:szCs w:val="21"/>
              </w:rPr>
              <w:t>分类</w:t>
            </w:r>
          </w:p>
        </w:tc>
        <w:tc>
          <w:tcPr>
            <w:tcW w:w="4531" w:type="dxa"/>
            <w:tcBorders>
              <w:top w:val="single" w:sz="8" w:space="0" w:color="auto"/>
              <w:bottom w:val="single" w:sz="8" w:space="0" w:color="auto"/>
            </w:tcBorders>
            <w:shd w:val="clear" w:color="auto" w:fill="auto"/>
            <w:vAlign w:val="center"/>
          </w:tcPr>
          <w:p w14:paraId="15378D77" w14:textId="078688C1" w:rsidR="00757696" w:rsidRPr="00785632" w:rsidRDefault="00757696" w:rsidP="00757696">
            <w:pPr>
              <w:pStyle w:val="afffffffff2"/>
              <w:rPr>
                <w:sz w:val="21"/>
                <w:szCs w:val="21"/>
              </w:rPr>
            </w:pPr>
            <w:r w:rsidRPr="00785632">
              <w:rPr>
                <w:rFonts w:hAnsi="宋体" w:cs="宋体" w:hint="eastAsia"/>
                <w:b/>
                <w:bCs/>
                <w:sz w:val="21"/>
                <w:szCs w:val="21"/>
              </w:rPr>
              <w:t>临床表现</w:t>
            </w:r>
          </w:p>
        </w:tc>
        <w:tc>
          <w:tcPr>
            <w:tcW w:w="3112" w:type="dxa"/>
            <w:tcBorders>
              <w:top w:val="single" w:sz="8" w:space="0" w:color="auto"/>
              <w:bottom w:val="single" w:sz="8" w:space="0" w:color="auto"/>
            </w:tcBorders>
            <w:shd w:val="clear" w:color="auto" w:fill="auto"/>
            <w:vAlign w:val="center"/>
          </w:tcPr>
          <w:p w14:paraId="0F3AD3C4" w14:textId="4F38FA7A" w:rsidR="00757696" w:rsidRPr="00785632" w:rsidRDefault="00757696" w:rsidP="00757696">
            <w:pPr>
              <w:pStyle w:val="afffffffff2"/>
              <w:rPr>
                <w:sz w:val="21"/>
                <w:szCs w:val="21"/>
              </w:rPr>
            </w:pPr>
            <w:r w:rsidRPr="00785632">
              <w:rPr>
                <w:rFonts w:hAnsi="宋体" w:cs="宋体" w:hint="eastAsia"/>
                <w:b/>
                <w:bCs/>
                <w:sz w:val="21"/>
                <w:szCs w:val="21"/>
              </w:rPr>
              <w:t>筛查频率</w:t>
            </w:r>
          </w:p>
        </w:tc>
      </w:tr>
      <w:tr w:rsidR="00757696" w14:paraId="634D3205" w14:textId="77777777" w:rsidTr="00242C3C">
        <w:trPr>
          <w:jc w:val="center"/>
        </w:trPr>
        <w:tc>
          <w:tcPr>
            <w:tcW w:w="1691" w:type="dxa"/>
            <w:tcBorders>
              <w:top w:val="single" w:sz="8" w:space="0" w:color="auto"/>
            </w:tcBorders>
            <w:shd w:val="clear" w:color="auto" w:fill="auto"/>
            <w:vAlign w:val="center"/>
          </w:tcPr>
          <w:p w14:paraId="0B4DF4A4" w14:textId="05FEA6F0" w:rsidR="00757696" w:rsidRPr="00785632" w:rsidRDefault="00757696" w:rsidP="00757696">
            <w:pPr>
              <w:pStyle w:val="afffffffff2"/>
              <w:rPr>
                <w:sz w:val="21"/>
                <w:szCs w:val="21"/>
              </w:rPr>
            </w:pPr>
            <w:r w:rsidRPr="00785632">
              <w:rPr>
                <w:rFonts w:hAnsi="宋体" w:cs="宋体" w:hint="eastAsia"/>
                <w:sz w:val="21"/>
                <w:szCs w:val="21"/>
              </w:rPr>
              <w:t>0</w:t>
            </w:r>
          </w:p>
        </w:tc>
        <w:tc>
          <w:tcPr>
            <w:tcW w:w="4531" w:type="dxa"/>
            <w:tcBorders>
              <w:top w:val="single" w:sz="8" w:space="0" w:color="auto"/>
            </w:tcBorders>
            <w:shd w:val="clear" w:color="auto" w:fill="auto"/>
            <w:vAlign w:val="center"/>
          </w:tcPr>
          <w:p w14:paraId="48AEED00" w14:textId="1556F1B3" w:rsidR="00757696" w:rsidRPr="00785632" w:rsidRDefault="00757696" w:rsidP="00757696">
            <w:pPr>
              <w:pStyle w:val="afffffffff2"/>
              <w:rPr>
                <w:sz w:val="21"/>
                <w:szCs w:val="21"/>
              </w:rPr>
            </w:pPr>
            <w:r w:rsidRPr="00785632">
              <w:rPr>
                <w:rFonts w:hAnsi="宋体" w:cs="宋体" w:hint="eastAsia"/>
                <w:sz w:val="21"/>
                <w:szCs w:val="21"/>
              </w:rPr>
              <w:t>没有周围神经病变</w:t>
            </w:r>
          </w:p>
        </w:tc>
        <w:tc>
          <w:tcPr>
            <w:tcW w:w="3112" w:type="dxa"/>
            <w:tcBorders>
              <w:top w:val="single" w:sz="8" w:space="0" w:color="auto"/>
            </w:tcBorders>
            <w:shd w:val="clear" w:color="auto" w:fill="auto"/>
            <w:vAlign w:val="center"/>
          </w:tcPr>
          <w:p w14:paraId="79C70664" w14:textId="43830F75" w:rsidR="00757696" w:rsidRPr="00785632" w:rsidRDefault="00757696" w:rsidP="00757696">
            <w:pPr>
              <w:pStyle w:val="afffffffff2"/>
              <w:rPr>
                <w:sz w:val="21"/>
                <w:szCs w:val="21"/>
              </w:rPr>
            </w:pPr>
            <w:r w:rsidRPr="00785632">
              <w:rPr>
                <w:rFonts w:hAnsi="宋体" w:cs="宋体" w:hint="eastAsia"/>
                <w:sz w:val="21"/>
                <w:szCs w:val="21"/>
              </w:rPr>
              <w:t>每年1次</w:t>
            </w:r>
          </w:p>
        </w:tc>
      </w:tr>
      <w:tr w:rsidR="00757696" w14:paraId="2D9130D5" w14:textId="77777777" w:rsidTr="00242C3C">
        <w:trPr>
          <w:jc w:val="center"/>
        </w:trPr>
        <w:tc>
          <w:tcPr>
            <w:tcW w:w="1691" w:type="dxa"/>
            <w:shd w:val="clear" w:color="auto" w:fill="auto"/>
            <w:vAlign w:val="center"/>
          </w:tcPr>
          <w:p w14:paraId="2384E839" w14:textId="1076C924" w:rsidR="00757696" w:rsidRPr="00785632" w:rsidRDefault="00757696" w:rsidP="00757696">
            <w:pPr>
              <w:pStyle w:val="afffffffff2"/>
              <w:rPr>
                <w:sz w:val="21"/>
                <w:szCs w:val="21"/>
              </w:rPr>
            </w:pPr>
            <w:r w:rsidRPr="00785632">
              <w:rPr>
                <w:rFonts w:hAnsi="宋体" w:cs="宋体" w:hint="eastAsia"/>
                <w:sz w:val="21"/>
                <w:szCs w:val="21"/>
              </w:rPr>
              <w:t>1</w:t>
            </w:r>
          </w:p>
        </w:tc>
        <w:tc>
          <w:tcPr>
            <w:tcW w:w="4531" w:type="dxa"/>
            <w:shd w:val="clear" w:color="auto" w:fill="auto"/>
            <w:vAlign w:val="center"/>
          </w:tcPr>
          <w:p w14:paraId="3CCD9698" w14:textId="380F3109" w:rsidR="00757696" w:rsidRPr="00785632" w:rsidRDefault="00757696" w:rsidP="00757696">
            <w:pPr>
              <w:pStyle w:val="afffffffff2"/>
              <w:rPr>
                <w:sz w:val="21"/>
                <w:szCs w:val="21"/>
              </w:rPr>
            </w:pPr>
            <w:r w:rsidRPr="00785632">
              <w:rPr>
                <w:rFonts w:hAnsi="宋体" w:cs="宋体" w:hint="eastAsia"/>
                <w:sz w:val="21"/>
                <w:szCs w:val="21"/>
              </w:rPr>
              <w:t>有周围神经病变</w:t>
            </w:r>
          </w:p>
        </w:tc>
        <w:tc>
          <w:tcPr>
            <w:tcW w:w="3112" w:type="dxa"/>
            <w:shd w:val="clear" w:color="auto" w:fill="auto"/>
            <w:vAlign w:val="center"/>
          </w:tcPr>
          <w:p w14:paraId="36170E6D" w14:textId="39D900A2" w:rsidR="00757696" w:rsidRPr="00785632" w:rsidRDefault="00757696" w:rsidP="00757696">
            <w:pPr>
              <w:pStyle w:val="afffffffff2"/>
              <w:rPr>
                <w:sz w:val="21"/>
                <w:szCs w:val="21"/>
              </w:rPr>
            </w:pPr>
            <w:r w:rsidRPr="00785632">
              <w:rPr>
                <w:rFonts w:hAnsi="宋体" w:cs="宋体" w:hint="eastAsia"/>
                <w:sz w:val="21"/>
                <w:szCs w:val="21"/>
              </w:rPr>
              <w:t>每6月1次</w:t>
            </w:r>
          </w:p>
        </w:tc>
      </w:tr>
      <w:tr w:rsidR="00757696" w14:paraId="0E16B4AA" w14:textId="77777777" w:rsidTr="00242C3C">
        <w:trPr>
          <w:jc w:val="center"/>
        </w:trPr>
        <w:tc>
          <w:tcPr>
            <w:tcW w:w="1691" w:type="dxa"/>
            <w:shd w:val="clear" w:color="auto" w:fill="auto"/>
            <w:vAlign w:val="center"/>
          </w:tcPr>
          <w:p w14:paraId="360B2EED" w14:textId="0E7CB2A7" w:rsidR="00757696" w:rsidRPr="00785632" w:rsidRDefault="00757696" w:rsidP="00757696">
            <w:pPr>
              <w:pStyle w:val="afffffffff2"/>
              <w:rPr>
                <w:sz w:val="21"/>
                <w:szCs w:val="21"/>
              </w:rPr>
            </w:pPr>
            <w:r w:rsidRPr="00785632">
              <w:rPr>
                <w:rFonts w:hAnsi="宋体" w:cs="宋体" w:hint="eastAsia"/>
                <w:sz w:val="21"/>
                <w:szCs w:val="21"/>
              </w:rPr>
              <w:t>2</w:t>
            </w:r>
          </w:p>
        </w:tc>
        <w:tc>
          <w:tcPr>
            <w:tcW w:w="4531" w:type="dxa"/>
            <w:shd w:val="clear" w:color="auto" w:fill="auto"/>
            <w:vAlign w:val="center"/>
          </w:tcPr>
          <w:p w14:paraId="661401E1" w14:textId="60DE70F4" w:rsidR="00757696" w:rsidRPr="00785632" w:rsidRDefault="00757696" w:rsidP="00757696">
            <w:pPr>
              <w:pStyle w:val="afffffffff2"/>
              <w:rPr>
                <w:sz w:val="21"/>
                <w:szCs w:val="21"/>
              </w:rPr>
            </w:pPr>
            <w:r w:rsidRPr="00785632">
              <w:rPr>
                <w:rFonts w:hAnsi="宋体" w:cs="宋体" w:hint="eastAsia"/>
                <w:sz w:val="21"/>
                <w:szCs w:val="21"/>
              </w:rPr>
              <w:t>有周围神经病变合并周围血管病变和/或足畸形</w:t>
            </w:r>
          </w:p>
        </w:tc>
        <w:tc>
          <w:tcPr>
            <w:tcW w:w="3112" w:type="dxa"/>
            <w:shd w:val="clear" w:color="auto" w:fill="auto"/>
            <w:vAlign w:val="center"/>
          </w:tcPr>
          <w:p w14:paraId="2898EF07" w14:textId="50A03AFF" w:rsidR="00757696" w:rsidRPr="00785632" w:rsidRDefault="00757696" w:rsidP="00757696">
            <w:pPr>
              <w:pStyle w:val="afffffffff2"/>
              <w:rPr>
                <w:sz w:val="21"/>
                <w:szCs w:val="21"/>
              </w:rPr>
            </w:pPr>
            <w:r w:rsidRPr="00785632">
              <w:rPr>
                <w:rFonts w:hAnsi="宋体" w:cs="宋体" w:hint="eastAsia"/>
                <w:sz w:val="21"/>
                <w:szCs w:val="21"/>
              </w:rPr>
              <w:t>每3～6月1次</w:t>
            </w:r>
          </w:p>
        </w:tc>
      </w:tr>
      <w:tr w:rsidR="00757696" w14:paraId="31231576" w14:textId="77777777" w:rsidTr="00242C3C">
        <w:trPr>
          <w:jc w:val="center"/>
        </w:trPr>
        <w:tc>
          <w:tcPr>
            <w:tcW w:w="1691" w:type="dxa"/>
            <w:shd w:val="clear" w:color="auto" w:fill="auto"/>
            <w:vAlign w:val="center"/>
          </w:tcPr>
          <w:p w14:paraId="181D9E6C" w14:textId="211D4F0F" w:rsidR="00757696" w:rsidRPr="00785632" w:rsidRDefault="00757696" w:rsidP="00757696">
            <w:pPr>
              <w:pStyle w:val="afffffffff2"/>
              <w:rPr>
                <w:sz w:val="21"/>
                <w:szCs w:val="21"/>
              </w:rPr>
            </w:pPr>
            <w:r w:rsidRPr="00785632">
              <w:rPr>
                <w:rFonts w:hAnsi="宋体" w:cs="宋体" w:hint="eastAsia"/>
                <w:sz w:val="21"/>
                <w:szCs w:val="21"/>
              </w:rPr>
              <w:t>3</w:t>
            </w:r>
          </w:p>
        </w:tc>
        <w:tc>
          <w:tcPr>
            <w:tcW w:w="4531" w:type="dxa"/>
            <w:shd w:val="clear" w:color="auto" w:fill="auto"/>
            <w:vAlign w:val="center"/>
          </w:tcPr>
          <w:p w14:paraId="435365B5" w14:textId="7C6EBECC" w:rsidR="00757696" w:rsidRPr="00785632" w:rsidRDefault="00757696" w:rsidP="00757696">
            <w:pPr>
              <w:pStyle w:val="afffffffff2"/>
              <w:rPr>
                <w:sz w:val="21"/>
                <w:szCs w:val="21"/>
              </w:rPr>
            </w:pPr>
            <w:r w:rsidRPr="00785632">
              <w:rPr>
                <w:rFonts w:hAnsi="宋体" w:cs="宋体" w:hint="eastAsia"/>
                <w:sz w:val="21"/>
                <w:szCs w:val="21"/>
              </w:rPr>
              <w:t>有周围神经病变及足溃疡的病史或截肢病史</w:t>
            </w:r>
          </w:p>
        </w:tc>
        <w:tc>
          <w:tcPr>
            <w:tcW w:w="3112" w:type="dxa"/>
            <w:shd w:val="clear" w:color="auto" w:fill="auto"/>
            <w:vAlign w:val="center"/>
          </w:tcPr>
          <w:p w14:paraId="7171ADBD" w14:textId="3F9A9BD5" w:rsidR="00757696" w:rsidRPr="00785632" w:rsidRDefault="00757696" w:rsidP="00757696">
            <w:pPr>
              <w:pStyle w:val="afffffffff2"/>
              <w:rPr>
                <w:sz w:val="21"/>
                <w:szCs w:val="21"/>
              </w:rPr>
            </w:pPr>
            <w:r w:rsidRPr="00785632">
              <w:rPr>
                <w:rFonts w:hAnsi="宋体" w:cs="宋体" w:hint="eastAsia"/>
                <w:sz w:val="21"/>
                <w:szCs w:val="21"/>
              </w:rPr>
              <w:t>每1～3月1次</w:t>
            </w:r>
          </w:p>
        </w:tc>
      </w:tr>
    </w:tbl>
    <w:p w14:paraId="7DFA4E7E" w14:textId="77777777" w:rsidR="002853F2" w:rsidRDefault="002853F2" w:rsidP="002853F2">
      <w:pPr>
        <w:pStyle w:val="affff6"/>
        <w:ind w:firstLine="420"/>
      </w:pPr>
    </w:p>
    <w:p w14:paraId="39C67AF9" w14:textId="77777777" w:rsidR="002853F2" w:rsidRPr="002853F2" w:rsidRDefault="002853F2" w:rsidP="002853F2">
      <w:pPr>
        <w:pStyle w:val="affff6"/>
        <w:ind w:firstLine="420"/>
      </w:pPr>
    </w:p>
    <w:p w14:paraId="4C3F6034" w14:textId="77777777" w:rsidR="002853F2" w:rsidRDefault="002853F2" w:rsidP="002853F2">
      <w:pPr>
        <w:pStyle w:val="affff6"/>
        <w:ind w:firstLine="420"/>
      </w:pPr>
    </w:p>
    <w:p w14:paraId="79FB2644" w14:textId="77777777" w:rsidR="002853F2" w:rsidRPr="002853F2" w:rsidRDefault="002853F2" w:rsidP="002853F2">
      <w:pPr>
        <w:pStyle w:val="affff6"/>
        <w:ind w:firstLine="420"/>
      </w:pPr>
    </w:p>
    <w:p w14:paraId="6C12BA3B" w14:textId="77777777" w:rsidR="002853F2" w:rsidRPr="002853F2" w:rsidRDefault="002853F2" w:rsidP="002853F2">
      <w:pPr>
        <w:pStyle w:val="affff6"/>
        <w:ind w:firstLine="420"/>
      </w:pPr>
    </w:p>
    <w:p w14:paraId="41A7F387" w14:textId="77777777" w:rsidR="002853F2" w:rsidRDefault="002853F2" w:rsidP="002853F2">
      <w:pPr>
        <w:pStyle w:val="affff6"/>
        <w:ind w:firstLine="420"/>
        <w:sectPr w:rsidR="002853F2" w:rsidSect="002853F2">
          <w:pgSz w:w="11906" w:h="16838" w:code="9"/>
          <w:pgMar w:top="1928" w:right="1134" w:bottom="1134" w:left="1134" w:header="1418" w:footer="1134" w:gutter="284"/>
          <w:cols w:space="425"/>
          <w:formProt w:val="0"/>
          <w:docGrid w:type="lines" w:linePitch="312"/>
        </w:sectPr>
      </w:pPr>
    </w:p>
    <w:p w14:paraId="2CDE2D16" w14:textId="77777777" w:rsidR="002853F2" w:rsidRDefault="002853F2" w:rsidP="002853F2">
      <w:pPr>
        <w:pStyle w:val="af8"/>
      </w:pPr>
    </w:p>
    <w:p w14:paraId="3D0A0D14" w14:textId="77777777" w:rsidR="002853F2" w:rsidRDefault="002853F2" w:rsidP="002853F2">
      <w:pPr>
        <w:pStyle w:val="afe"/>
      </w:pPr>
    </w:p>
    <w:p w14:paraId="09647C8E" w14:textId="59B4D4C5" w:rsidR="002853F2" w:rsidRDefault="002853F2" w:rsidP="002853F2">
      <w:pPr>
        <w:pStyle w:val="aff3"/>
        <w:spacing w:after="156"/>
      </w:pPr>
      <w:r>
        <w:br/>
      </w:r>
      <w:bookmarkStart w:id="235" w:name="_Toc169907953"/>
      <w:r>
        <w:rPr>
          <w:rFonts w:hint="eastAsia"/>
        </w:rPr>
        <w:t>（资料性）</w:t>
      </w:r>
      <w:r>
        <w:br/>
      </w:r>
      <w:r>
        <w:rPr>
          <w:rFonts w:hint="eastAsia"/>
        </w:rPr>
        <w:t>糖尿病高危足评估访视记录表</w:t>
      </w:r>
      <w:bookmarkEnd w:id="235"/>
    </w:p>
    <w:p w14:paraId="5F6F408E" w14:textId="75756D35" w:rsidR="00F52894" w:rsidRPr="00F52894" w:rsidRDefault="00F52894" w:rsidP="00F52894">
      <w:pPr>
        <w:pStyle w:val="affff6"/>
        <w:ind w:firstLine="420"/>
      </w:pPr>
      <w:r w:rsidRPr="00F52894">
        <w:rPr>
          <w:rFonts w:hint="eastAsia"/>
        </w:rPr>
        <w:t>糖尿病高危足评估访视记录</w:t>
      </w:r>
      <w:r>
        <w:rPr>
          <w:rFonts w:hint="eastAsia"/>
        </w:rPr>
        <w:t>见表J.1。</w:t>
      </w:r>
    </w:p>
    <w:p w14:paraId="35C82E6C" w14:textId="496C1B41" w:rsidR="00F52894" w:rsidRPr="00F52894" w:rsidRDefault="00F52894" w:rsidP="00F52894">
      <w:pPr>
        <w:pStyle w:val="aff"/>
        <w:spacing w:before="156" w:after="156"/>
      </w:pPr>
      <w:r>
        <w:rPr>
          <w:rFonts w:hint="eastAsia"/>
        </w:rPr>
        <w:t>糖尿病高危足评估访视记录表</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850"/>
        <w:gridCol w:w="426"/>
        <w:gridCol w:w="708"/>
        <w:gridCol w:w="567"/>
        <w:gridCol w:w="1560"/>
        <w:gridCol w:w="1275"/>
        <w:gridCol w:w="3107"/>
      </w:tblGrid>
      <w:tr w:rsidR="008B0463" w:rsidRPr="00785632" w14:paraId="1E0AA1B2" w14:textId="77777777" w:rsidTr="00F52894">
        <w:trPr>
          <w:tblHeader/>
          <w:jc w:val="center"/>
        </w:trPr>
        <w:tc>
          <w:tcPr>
            <w:tcW w:w="9334" w:type="dxa"/>
            <w:gridSpan w:val="8"/>
            <w:tcBorders>
              <w:top w:val="single" w:sz="8" w:space="0" w:color="auto"/>
              <w:bottom w:val="single" w:sz="8" w:space="0" w:color="auto"/>
            </w:tcBorders>
            <w:shd w:val="clear" w:color="auto" w:fill="FFFFFF" w:themeFill="background1"/>
            <w:vAlign w:val="center"/>
          </w:tcPr>
          <w:p w14:paraId="3BD1F857" w14:textId="6029425A" w:rsidR="008E1A24" w:rsidRPr="00785632" w:rsidRDefault="00F52894" w:rsidP="008E1A24">
            <w:pPr>
              <w:pStyle w:val="afffffffff2"/>
              <w:jc w:val="left"/>
              <w:rPr>
                <w:sz w:val="28"/>
                <w:szCs w:val="28"/>
              </w:rPr>
            </w:pPr>
            <w:r w:rsidRPr="00785632">
              <w:rPr>
                <w:rFonts w:hint="eastAsia"/>
                <w:sz w:val="28"/>
                <w:szCs w:val="28"/>
              </w:rPr>
              <w:t>访视</w:t>
            </w:r>
            <w:r w:rsidR="008E1A24" w:rsidRPr="00785632">
              <w:rPr>
                <w:rFonts w:hint="eastAsia"/>
                <w:sz w:val="28"/>
                <w:szCs w:val="28"/>
              </w:rPr>
              <w:t>记录表</w:t>
            </w:r>
          </w:p>
          <w:p w14:paraId="727C1A52" w14:textId="2D7B1879" w:rsidR="00757696" w:rsidRPr="00785632" w:rsidRDefault="008E1A24" w:rsidP="008E1A24">
            <w:pPr>
              <w:pStyle w:val="afffffffff2"/>
              <w:jc w:val="right"/>
              <w:rPr>
                <w:sz w:val="21"/>
                <w:szCs w:val="21"/>
              </w:rPr>
            </w:pPr>
            <w:r w:rsidRPr="00785632">
              <w:rPr>
                <w:rFonts w:hAnsi="宋体" w:cs="宋体" w:hint="eastAsia"/>
                <w:color w:val="000000"/>
                <w:sz w:val="21"/>
                <w:szCs w:val="21"/>
                <w:lang w:bidi="ar"/>
              </w:rPr>
              <w:t>日期：_______年____月____日</w:t>
            </w:r>
          </w:p>
        </w:tc>
      </w:tr>
      <w:tr w:rsidR="00785632" w:rsidRPr="00785632" w14:paraId="2E618E7B" w14:textId="77777777" w:rsidTr="00785632">
        <w:trPr>
          <w:jc w:val="center"/>
        </w:trPr>
        <w:tc>
          <w:tcPr>
            <w:tcW w:w="9334" w:type="dxa"/>
            <w:gridSpan w:val="8"/>
            <w:tcBorders>
              <w:top w:val="single" w:sz="8" w:space="0" w:color="auto"/>
            </w:tcBorders>
            <w:shd w:val="clear" w:color="auto" w:fill="F7CAAC" w:themeFill="accent2" w:themeFillTint="66"/>
            <w:vAlign w:val="center"/>
          </w:tcPr>
          <w:p w14:paraId="474B49F8" w14:textId="0E4A3578" w:rsidR="00785632" w:rsidRPr="00785632" w:rsidRDefault="00785632" w:rsidP="00F52894">
            <w:pPr>
              <w:pStyle w:val="afffffffff2"/>
              <w:jc w:val="left"/>
              <w:rPr>
                <w:sz w:val="21"/>
                <w:szCs w:val="21"/>
              </w:rPr>
            </w:pPr>
            <w:r>
              <w:rPr>
                <w:rFonts w:hint="eastAsia"/>
                <w:sz w:val="21"/>
                <w:szCs w:val="21"/>
              </w:rPr>
              <w:t>基本信息</w:t>
            </w:r>
          </w:p>
        </w:tc>
      </w:tr>
      <w:tr w:rsidR="008E1A24" w:rsidRPr="00785632" w14:paraId="5F037DAE" w14:textId="77777777" w:rsidTr="00F52894">
        <w:trPr>
          <w:jc w:val="center"/>
        </w:trPr>
        <w:tc>
          <w:tcPr>
            <w:tcW w:w="841" w:type="dxa"/>
            <w:tcBorders>
              <w:top w:val="single" w:sz="8" w:space="0" w:color="auto"/>
            </w:tcBorders>
            <w:shd w:val="clear" w:color="auto" w:fill="auto"/>
            <w:vAlign w:val="center"/>
          </w:tcPr>
          <w:p w14:paraId="6AF06A13" w14:textId="77777777" w:rsidR="008E1A24" w:rsidRPr="00785632" w:rsidRDefault="008E1A24" w:rsidP="00F52894">
            <w:pPr>
              <w:pStyle w:val="afffffffff2"/>
              <w:jc w:val="left"/>
              <w:rPr>
                <w:sz w:val="21"/>
                <w:szCs w:val="21"/>
              </w:rPr>
            </w:pPr>
            <w:r w:rsidRPr="00785632">
              <w:rPr>
                <w:rStyle w:val="font31"/>
                <w:rFonts w:hint="default"/>
                <w:sz w:val="21"/>
                <w:szCs w:val="21"/>
                <w:lang w:bidi="ar"/>
              </w:rPr>
              <w:t>姓名</w:t>
            </w:r>
          </w:p>
        </w:tc>
        <w:tc>
          <w:tcPr>
            <w:tcW w:w="1276" w:type="dxa"/>
            <w:gridSpan w:val="2"/>
            <w:tcBorders>
              <w:top w:val="single" w:sz="8" w:space="0" w:color="auto"/>
            </w:tcBorders>
            <w:shd w:val="clear" w:color="auto" w:fill="auto"/>
            <w:vAlign w:val="center"/>
          </w:tcPr>
          <w:p w14:paraId="242254E3" w14:textId="77777777" w:rsidR="008E1A24" w:rsidRPr="00785632" w:rsidRDefault="008E1A24" w:rsidP="00F52894">
            <w:pPr>
              <w:pStyle w:val="afffffffff2"/>
              <w:jc w:val="left"/>
              <w:rPr>
                <w:sz w:val="21"/>
                <w:szCs w:val="21"/>
              </w:rPr>
            </w:pPr>
          </w:p>
        </w:tc>
        <w:tc>
          <w:tcPr>
            <w:tcW w:w="1275" w:type="dxa"/>
            <w:gridSpan w:val="2"/>
            <w:tcBorders>
              <w:top w:val="single" w:sz="8" w:space="0" w:color="auto"/>
            </w:tcBorders>
            <w:shd w:val="clear" w:color="auto" w:fill="auto"/>
            <w:vAlign w:val="center"/>
          </w:tcPr>
          <w:p w14:paraId="541F5737" w14:textId="37DA77A7"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年龄</w:t>
            </w:r>
          </w:p>
        </w:tc>
        <w:tc>
          <w:tcPr>
            <w:tcW w:w="1560" w:type="dxa"/>
            <w:tcBorders>
              <w:top w:val="single" w:sz="8" w:space="0" w:color="auto"/>
            </w:tcBorders>
            <w:shd w:val="clear" w:color="auto" w:fill="auto"/>
            <w:vAlign w:val="center"/>
          </w:tcPr>
          <w:p w14:paraId="5161AF26" w14:textId="77777777" w:rsidR="008E1A24" w:rsidRPr="00785632" w:rsidRDefault="008E1A24" w:rsidP="00F52894">
            <w:pPr>
              <w:pStyle w:val="afffffffff2"/>
              <w:jc w:val="left"/>
              <w:rPr>
                <w:sz w:val="21"/>
                <w:szCs w:val="21"/>
              </w:rPr>
            </w:pPr>
          </w:p>
        </w:tc>
        <w:tc>
          <w:tcPr>
            <w:tcW w:w="1275" w:type="dxa"/>
            <w:tcBorders>
              <w:top w:val="single" w:sz="8" w:space="0" w:color="auto"/>
            </w:tcBorders>
            <w:shd w:val="clear" w:color="auto" w:fill="auto"/>
            <w:vAlign w:val="center"/>
          </w:tcPr>
          <w:p w14:paraId="2B891A4D" w14:textId="2CD5D6EC"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联系方式</w:t>
            </w:r>
          </w:p>
        </w:tc>
        <w:tc>
          <w:tcPr>
            <w:tcW w:w="3107" w:type="dxa"/>
            <w:tcBorders>
              <w:top w:val="single" w:sz="8" w:space="0" w:color="auto"/>
            </w:tcBorders>
            <w:shd w:val="clear" w:color="auto" w:fill="auto"/>
            <w:vAlign w:val="center"/>
          </w:tcPr>
          <w:p w14:paraId="18E9DE57" w14:textId="072D2BA7" w:rsidR="008E1A24" w:rsidRPr="00785632" w:rsidRDefault="008E1A24" w:rsidP="00F52894">
            <w:pPr>
              <w:pStyle w:val="afffffffff2"/>
              <w:jc w:val="left"/>
              <w:rPr>
                <w:sz w:val="21"/>
                <w:szCs w:val="21"/>
              </w:rPr>
            </w:pPr>
          </w:p>
        </w:tc>
      </w:tr>
      <w:tr w:rsidR="008E1A24" w:rsidRPr="00785632" w14:paraId="30F3B08C" w14:textId="77777777" w:rsidTr="00F52894">
        <w:trPr>
          <w:jc w:val="center"/>
        </w:trPr>
        <w:tc>
          <w:tcPr>
            <w:tcW w:w="841" w:type="dxa"/>
            <w:shd w:val="clear" w:color="auto" w:fill="auto"/>
            <w:vAlign w:val="center"/>
          </w:tcPr>
          <w:p w14:paraId="097DB28A" w14:textId="77777777" w:rsidR="008E1A24" w:rsidRPr="00785632" w:rsidRDefault="008E1A24" w:rsidP="00F52894">
            <w:pPr>
              <w:pStyle w:val="afffffffff2"/>
              <w:jc w:val="left"/>
              <w:rPr>
                <w:sz w:val="21"/>
                <w:szCs w:val="21"/>
              </w:rPr>
            </w:pPr>
            <w:r w:rsidRPr="00785632">
              <w:rPr>
                <w:rStyle w:val="font31"/>
                <w:rFonts w:hint="default"/>
                <w:sz w:val="21"/>
                <w:szCs w:val="21"/>
                <w:lang w:bidi="ar"/>
              </w:rPr>
              <w:t>性别</w:t>
            </w:r>
          </w:p>
        </w:tc>
        <w:tc>
          <w:tcPr>
            <w:tcW w:w="1276" w:type="dxa"/>
            <w:gridSpan w:val="2"/>
            <w:shd w:val="clear" w:color="auto" w:fill="auto"/>
            <w:vAlign w:val="center"/>
          </w:tcPr>
          <w:p w14:paraId="36370FF5" w14:textId="77777777" w:rsidR="008E1A24" w:rsidRPr="00785632" w:rsidRDefault="008E1A24" w:rsidP="00F52894">
            <w:pPr>
              <w:pStyle w:val="afffffffff2"/>
              <w:jc w:val="left"/>
              <w:rPr>
                <w:sz w:val="21"/>
                <w:szCs w:val="21"/>
              </w:rPr>
            </w:pPr>
          </w:p>
        </w:tc>
        <w:tc>
          <w:tcPr>
            <w:tcW w:w="1275" w:type="dxa"/>
            <w:gridSpan w:val="2"/>
            <w:shd w:val="clear" w:color="auto" w:fill="auto"/>
            <w:vAlign w:val="center"/>
          </w:tcPr>
          <w:p w14:paraId="796BE9D7" w14:textId="532D16C9"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出生年月</w:t>
            </w:r>
          </w:p>
        </w:tc>
        <w:tc>
          <w:tcPr>
            <w:tcW w:w="1560" w:type="dxa"/>
            <w:shd w:val="clear" w:color="auto" w:fill="auto"/>
            <w:vAlign w:val="center"/>
          </w:tcPr>
          <w:p w14:paraId="3BF6D404" w14:textId="77777777" w:rsidR="008E1A24" w:rsidRPr="00785632" w:rsidRDefault="008E1A24" w:rsidP="00F52894">
            <w:pPr>
              <w:pStyle w:val="afffffffff2"/>
              <w:jc w:val="left"/>
              <w:rPr>
                <w:sz w:val="21"/>
                <w:szCs w:val="21"/>
              </w:rPr>
            </w:pPr>
          </w:p>
        </w:tc>
        <w:tc>
          <w:tcPr>
            <w:tcW w:w="1275" w:type="dxa"/>
            <w:shd w:val="clear" w:color="auto" w:fill="auto"/>
            <w:vAlign w:val="center"/>
          </w:tcPr>
          <w:p w14:paraId="0730817C" w14:textId="22A2F55A"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现住地址</w:t>
            </w:r>
          </w:p>
        </w:tc>
        <w:tc>
          <w:tcPr>
            <w:tcW w:w="3107" w:type="dxa"/>
            <w:shd w:val="clear" w:color="auto" w:fill="auto"/>
            <w:vAlign w:val="center"/>
          </w:tcPr>
          <w:p w14:paraId="23F96064" w14:textId="37DF3840" w:rsidR="008E1A24" w:rsidRPr="00785632" w:rsidRDefault="008E1A24" w:rsidP="00F52894">
            <w:pPr>
              <w:pStyle w:val="afffffffff2"/>
              <w:jc w:val="left"/>
              <w:rPr>
                <w:sz w:val="21"/>
                <w:szCs w:val="21"/>
              </w:rPr>
            </w:pPr>
          </w:p>
        </w:tc>
      </w:tr>
      <w:tr w:rsidR="008E1A24" w:rsidRPr="00785632" w14:paraId="25204DD6" w14:textId="77777777" w:rsidTr="00757696">
        <w:trPr>
          <w:jc w:val="center"/>
        </w:trPr>
        <w:tc>
          <w:tcPr>
            <w:tcW w:w="1691" w:type="dxa"/>
            <w:gridSpan w:val="2"/>
            <w:shd w:val="clear" w:color="auto" w:fill="auto"/>
            <w:vAlign w:val="center"/>
          </w:tcPr>
          <w:p w14:paraId="7315071A" w14:textId="1BBB857C" w:rsidR="008E1A24" w:rsidRPr="00785632" w:rsidRDefault="008E1A24" w:rsidP="008E1A24">
            <w:pPr>
              <w:pStyle w:val="afffffffff2"/>
              <w:jc w:val="both"/>
              <w:rPr>
                <w:sz w:val="21"/>
                <w:szCs w:val="21"/>
              </w:rPr>
            </w:pPr>
            <w:r w:rsidRPr="00785632">
              <w:rPr>
                <w:rFonts w:hAnsi="宋体" w:cs="宋体" w:hint="eastAsia"/>
                <w:color w:val="000000"/>
                <w:sz w:val="21"/>
                <w:szCs w:val="21"/>
                <w:lang w:bidi="ar"/>
              </w:rPr>
              <w:t>文化程度</w:t>
            </w:r>
          </w:p>
        </w:tc>
        <w:tc>
          <w:tcPr>
            <w:tcW w:w="7643" w:type="dxa"/>
            <w:gridSpan w:val="6"/>
            <w:shd w:val="clear" w:color="auto" w:fill="auto"/>
            <w:vAlign w:val="center"/>
          </w:tcPr>
          <w:p w14:paraId="0FC8CAFF" w14:textId="03FCA66A" w:rsidR="008E1A24" w:rsidRPr="00785632" w:rsidRDefault="008E1A24" w:rsidP="008E1A24">
            <w:pPr>
              <w:pStyle w:val="afffffffff2"/>
              <w:jc w:val="both"/>
              <w:rPr>
                <w:sz w:val="21"/>
                <w:szCs w:val="21"/>
              </w:rPr>
            </w:pPr>
            <w:r w:rsidRPr="00785632">
              <w:rPr>
                <w:rStyle w:val="font51"/>
                <w:sz w:val="21"/>
                <w:szCs w:val="21"/>
                <w:lang w:bidi="ar"/>
              </w:rPr>
              <w:t></w:t>
            </w:r>
            <w:r w:rsidRPr="00785632">
              <w:rPr>
                <w:rStyle w:val="font31"/>
                <w:rFonts w:hint="default"/>
                <w:sz w:val="21"/>
                <w:szCs w:val="21"/>
                <w:lang w:bidi="ar"/>
              </w:rPr>
              <w:t xml:space="preserve">小学及以下 </w:t>
            </w:r>
            <w:r w:rsidRPr="00785632">
              <w:rPr>
                <w:rStyle w:val="font51"/>
                <w:sz w:val="21"/>
                <w:szCs w:val="21"/>
                <w:lang w:bidi="ar"/>
              </w:rPr>
              <w:t></w:t>
            </w:r>
            <w:r w:rsidRPr="00785632">
              <w:rPr>
                <w:rStyle w:val="font31"/>
                <w:rFonts w:hint="default"/>
                <w:sz w:val="21"/>
                <w:szCs w:val="21"/>
                <w:lang w:bidi="ar"/>
              </w:rPr>
              <w:t xml:space="preserve">初中 </w:t>
            </w:r>
            <w:r w:rsidRPr="00785632">
              <w:rPr>
                <w:rStyle w:val="font51"/>
                <w:sz w:val="21"/>
                <w:szCs w:val="21"/>
                <w:lang w:bidi="ar"/>
              </w:rPr>
              <w:t></w:t>
            </w:r>
            <w:r w:rsidRPr="00785632">
              <w:rPr>
                <w:rStyle w:val="font31"/>
                <w:rFonts w:hint="default"/>
                <w:sz w:val="21"/>
                <w:szCs w:val="21"/>
                <w:lang w:bidi="ar"/>
              </w:rPr>
              <w:t xml:space="preserve">高中或中专 </w:t>
            </w:r>
            <w:r w:rsidRPr="00785632">
              <w:rPr>
                <w:rStyle w:val="font51"/>
                <w:sz w:val="21"/>
                <w:szCs w:val="21"/>
                <w:lang w:bidi="ar"/>
              </w:rPr>
              <w:t></w:t>
            </w:r>
            <w:r w:rsidRPr="00785632">
              <w:rPr>
                <w:rStyle w:val="font31"/>
                <w:rFonts w:hint="default"/>
                <w:sz w:val="21"/>
                <w:szCs w:val="21"/>
                <w:lang w:bidi="ar"/>
              </w:rPr>
              <w:t xml:space="preserve">大专 </w:t>
            </w:r>
            <w:r w:rsidRPr="00785632">
              <w:rPr>
                <w:rStyle w:val="font51"/>
                <w:sz w:val="21"/>
                <w:szCs w:val="21"/>
                <w:lang w:bidi="ar"/>
              </w:rPr>
              <w:t></w:t>
            </w:r>
            <w:r w:rsidRPr="00785632">
              <w:rPr>
                <w:rStyle w:val="font31"/>
                <w:rFonts w:hint="default"/>
                <w:sz w:val="21"/>
                <w:szCs w:val="21"/>
                <w:lang w:bidi="ar"/>
              </w:rPr>
              <w:t>本科及以上</w:t>
            </w:r>
          </w:p>
        </w:tc>
      </w:tr>
      <w:tr w:rsidR="008E1A24" w:rsidRPr="00785632" w14:paraId="17583C22" w14:textId="77777777" w:rsidTr="00757696">
        <w:trPr>
          <w:jc w:val="center"/>
        </w:trPr>
        <w:tc>
          <w:tcPr>
            <w:tcW w:w="1691" w:type="dxa"/>
            <w:gridSpan w:val="2"/>
            <w:shd w:val="clear" w:color="auto" w:fill="auto"/>
            <w:vAlign w:val="center"/>
          </w:tcPr>
          <w:p w14:paraId="0EA20004" w14:textId="0E88E51C" w:rsidR="008E1A24" w:rsidRPr="00785632" w:rsidRDefault="008E1A24" w:rsidP="008E1A24">
            <w:pPr>
              <w:pStyle w:val="afffffffff2"/>
              <w:jc w:val="both"/>
              <w:rPr>
                <w:sz w:val="21"/>
                <w:szCs w:val="21"/>
              </w:rPr>
            </w:pPr>
            <w:r w:rsidRPr="00785632">
              <w:rPr>
                <w:rFonts w:hAnsi="宋体" w:cs="宋体" w:hint="eastAsia"/>
                <w:color w:val="000000"/>
                <w:sz w:val="21"/>
                <w:szCs w:val="21"/>
                <w:lang w:bidi="ar"/>
              </w:rPr>
              <w:t>婚姻状态</w:t>
            </w:r>
          </w:p>
        </w:tc>
        <w:tc>
          <w:tcPr>
            <w:tcW w:w="7643" w:type="dxa"/>
            <w:gridSpan w:val="6"/>
            <w:shd w:val="clear" w:color="auto" w:fill="auto"/>
            <w:vAlign w:val="center"/>
          </w:tcPr>
          <w:p w14:paraId="6356E33B" w14:textId="34CA2A48" w:rsidR="008E1A24" w:rsidRPr="00785632" w:rsidRDefault="008E1A24" w:rsidP="008E1A24">
            <w:pPr>
              <w:pStyle w:val="afffffffff2"/>
              <w:jc w:val="both"/>
              <w:rPr>
                <w:sz w:val="21"/>
                <w:szCs w:val="21"/>
              </w:rPr>
            </w:pPr>
            <w:r w:rsidRPr="00785632">
              <w:rPr>
                <w:rStyle w:val="font51"/>
                <w:sz w:val="21"/>
                <w:szCs w:val="21"/>
                <w:lang w:bidi="ar"/>
              </w:rPr>
              <w:t></w:t>
            </w:r>
            <w:r w:rsidRPr="00785632">
              <w:rPr>
                <w:rStyle w:val="font31"/>
                <w:rFonts w:hint="default"/>
                <w:sz w:val="21"/>
                <w:szCs w:val="21"/>
                <w:lang w:bidi="ar"/>
              </w:rPr>
              <w:t xml:space="preserve">已婚    </w:t>
            </w:r>
            <w:r w:rsidRPr="00785632">
              <w:rPr>
                <w:rStyle w:val="font51"/>
                <w:sz w:val="21"/>
                <w:szCs w:val="21"/>
                <w:lang w:bidi="ar"/>
              </w:rPr>
              <w:t></w:t>
            </w:r>
            <w:r w:rsidRPr="00785632">
              <w:rPr>
                <w:rStyle w:val="font31"/>
                <w:rFonts w:hint="default"/>
                <w:sz w:val="21"/>
                <w:szCs w:val="21"/>
                <w:lang w:bidi="ar"/>
              </w:rPr>
              <w:t xml:space="preserve">未婚    </w:t>
            </w:r>
            <w:r w:rsidRPr="00785632">
              <w:rPr>
                <w:rStyle w:val="font51"/>
                <w:sz w:val="21"/>
                <w:szCs w:val="21"/>
                <w:lang w:bidi="ar"/>
              </w:rPr>
              <w:t></w:t>
            </w:r>
            <w:r w:rsidRPr="00785632">
              <w:rPr>
                <w:rStyle w:val="font31"/>
                <w:rFonts w:hint="default"/>
                <w:sz w:val="21"/>
                <w:szCs w:val="21"/>
                <w:lang w:bidi="ar"/>
              </w:rPr>
              <w:t xml:space="preserve">离异   </w:t>
            </w:r>
            <w:r w:rsidRPr="00785632">
              <w:rPr>
                <w:rStyle w:val="font51"/>
                <w:sz w:val="21"/>
                <w:szCs w:val="21"/>
                <w:lang w:bidi="ar"/>
              </w:rPr>
              <w:t></w:t>
            </w:r>
            <w:r w:rsidRPr="00785632">
              <w:rPr>
                <w:rStyle w:val="font31"/>
                <w:rFonts w:hint="default"/>
                <w:sz w:val="21"/>
                <w:szCs w:val="21"/>
                <w:lang w:bidi="ar"/>
              </w:rPr>
              <w:t>其他</w:t>
            </w:r>
          </w:p>
        </w:tc>
      </w:tr>
      <w:tr w:rsidR="008E1A24" w:rsidRPr="00785632" w14:paraId="50E576DC" w14:textId="77777777" w:rsidTr="00757696">
        <w:trPr>
          <w:jc w:val="center"/>
        </w:trPr>
        <w:tc>
          <w:tcPr>
            <w:tcW w:w="1691" w:type="dxa"/>
            <w:gridSpan w:val="2"/>
            <w:shd w:val="clear" w:color="auto" w:fill="auto"/>
            <w:vAlign w:val="center"/>
          </w:tcPr>
          <w:p w14:paraId="2CD02655" w14:textId="4AC4CE18" w:rsidR="008E1A24" w:rsidRPr="00785632" w:rsidRDefault="008E1A24" w:rsidP="008E1A24">
            <w:pPr>
              <w:pStyle w:val="afffffffff2"/>
              <w:jc w:val="both"/>
              <w:rPr>
                <w:sz w:val="21"/>
                <w:szCs w:val="21"/>
              </w:rPr>
            </w:pPr>
            <w:r w:rsidRPr="00785632">
              <w:rPr>
                <w:rFonts w:hAnsi="宋体" w:cs="宋体" w:hint="eastAsia"/>
                <w:color w:val="000000"/>
                <w:sz w:val="21"/>
                <w:szCs w:val="21"/>
                <w:lang w:bidi="ar"/>
              </w:rPr>
              <w:t>工作状态</w:t>
            </w:r>
          </w:p>
        </w:tc>
        <w:tc>
          <w:tcPr>
            <w:tcW w:w="7643" w:type="dxa"/>
            <w:gridSpan w:val="6"/>
            <w:shd w:val="clear" w:color="auto" w:fill="auto"/>
            <w:vAlign w:val="center"/>
          </w:tcPr>
          <w:p w14:paraId="2F0794D5" w14:textId="3AB28AFC" w:rsidR="008E1A24" w:rsidRPr="00785632" w:rsidRDefault="008E1A24" w:rsidP="008E1A24">
            <w:pPr>
              <w:pStyle w:val="afffffffff2"/>
              <w:jc w:val="both"/>
              <w:rPr>
                <w:sz w:val="21"/>
                <w:szCs w:val="21"/>
              </w:rPr>
            </w:pPr>
            <w:r w:rsidRPr="00785632">
              <w:rPr>
                <w:rStyle w:val="font51"/>
                <w:sz w:val="21"/>
                <w:szCs w:val="21"/>
                <w:lang w:bidi="ar"/>
              </w:rPr>
              <w:t></w:t>
            </w:r>
            <w:r w:rsidRPr="00785632">
              <w:rPr>
                <w:rStyle w:val="font31"/>
                <w:rFonts w:hint="default"/>
                <w:sz w:val="21"/>
                <w:szCs w:val="21"/>
                <w:lang w:bidi="ar"/>
              </w:rPr>
              <w:t xml:space="preserve">在职    </w:t>
            </w:r>
            <w:r w:rsidRPr="00785632">
              <w:rPr>
                <w:rStyle w:val="font51"/>
                <w:sz w:val="21"/>
                <w:szCs w:val="21"/>
                <w:lang w:bidi="ar"/>
              </w:rPr>
              <w:t></w:t>
            </w:r>
            <w:r w:rsidRPr="00785632">
              <w:rPr>
                <w:rStyle w:val="font31"/>
                <w:rFonts w:hint="default"/>
                <w:sz w:val="21"/>
                <w:szCs w:val="21"/>
                <w:lang w:bidi="ar"/>
              </w:rPr>
              <w:t xml:space="preserve">退休    </w:t>
            </w:r>
            <w:r w:rsidRPr="00785632">
              <w:rPr>
                <w:rStyle w:val="font51"/>
                <w:sz w:val="21"/>
                <w:szCs w:val="21"/>
                <w:lang w:bidi="ar"/>
              </w:rPr>
              <w:t></w:t>
            </w:r>
            <w:r w:rsidRPr="00785632">
              <w:rPr>
                <w:rStyle w:val="font31"/>
                <w:rFonts w:hint="default"/>
                <w:sz w:val="21"/>
                <w:szCs w:val="21"/>
                <w:lang w:bidi="ar"/>
              </w:rPr>
              <w:t>其它</w:t>
            </w:r>
          </w:p>
        </w:tc>
      </w:tr>
      <w:tr w:rsidR="008E1A24" w:rsidRPr="00785632" w14:paraId="3FC04AA1" w14:textId="77777777" w:rsidTr="00757696">
        <w:trPr>
          <w:jc w:val="center"/>
        </w:trPr>
        <w:tc>
          <w:tcPr>
            <w:tcW w:w="1691" w:type="dxa"/>
            <w:gridSpan w:val="2"/>
            <w:shd w:val="clear" w:color="auto" w:fill="auto"/>
            <w:vAlign w:val="center"/>
          </w:tcPr>
          <w:p w14:paraId="01C27D90" w14:textId="12BD71F8" w:rsidR="008E1A24" w:rsidRPr="00785632" w:rsidRDefault="008E1A24" w:rsidP="008E1A24">
            <w:pPr>
              <w:pStyle w:val="afffffffff2"/>
              <w:jc w:val="both"/>
              <w:rPr>
                <w:sz w:val="21"/>
                <w:szCs w:val="21"/>
              </w:rPr>
            </w:pPr>
            <w:r w:rsidRPr="00785632">
              <w:rPr>
                <w:rFonts w:hAnsi="宋体" w:cs="宋体" w:hint="eastAsia"/>
                <w:color w:val="000000"/>
                <w:sz w:val="21"/>
                <w:szCs w:val="21"/>
                <w:lang w:bidi="ar"/>
              </w:rPr>
              <w:t>吸烟、饮酒史</w:t>
            </w:r>
          </w:p>
        </w:tc>
        <w:tc>
          <w:tcPr>
            <w:tcW w:w="7643" w:type="dxa"/>
            <w:gridSpan w:val="6"/>
            <w:shd w:val="clear" w:color="auto" w:fill="auto"/>
            <w:vAlign w:val="center"/>
          </w:tcPr>
          <w:p w14:paraId="0E0DBAB4" w14:textId="08CA010D" w:rsidR="008E1A24" w:rsidRPr="00785632" w:rsidRDefault="008E1A24" w:rsidP="008E1A24">
            <w:pPr>
              <w:pStyle w:val="afffffffff2"/>
              <w:jc w:val="both"/>
              <w:rPr>
                <w:sz w:val="21"/>
                <w:szCs w:val="21"/>
              </w:rPr>
            </w:pPr>
            <w:r w:rsidRPr="00785632">
              <w:rPr>
                <w:rStyle w:val="font51"/>
                <w:sz w:val="21"/>
                <w:szCs w:val="21"/>
                <w:lang w:bidi="ar"/>
              </w:rPr>
              <w:t></w:t>
            </w:r>
            <w:r w:rsidRPr="00785632">
              <w:rPr>
                <w:rStyle w:val="font51"/>
                <w:rFonts w:hint="eastAsia"/>
                <w:sz w:val="21"/>
                <w:szCs w:val="21"/>
                <w:lang w:bidi="ar"/>
              </w:rPr>
              <w:t>无</w:t>
            </w:r>
            <w:r w:rsidRPr="00785632">
              <w:rPr>
                <w:rStyle w:val="font51"/>
                <w:sz w:val="21"/>
                <w:szCs w:val="21"/>
                <w:lang w:bidi="ar"/>
              </w:rPr>
              <w:t></w:t>
            </w:r>
            <w:r w:rsidRPr="00785632">
              <w:rPr>
                <w:rStyle w:val="font51"/>
                <w:sz w:val="21"/>
                <w:szCs w:val="21"/>
                <w:lang w:bidi="ar"/>
              </w:rPr>
              <w:t></w:t>
            </w:r>
            <w:r w:rsidRPr="00785632">
              <w:rPr>
                <w:rStyle w:val="font51"/>
                <w:sz w:val="21"/>
                <w:szCs w:val="21"/>
                <w:lang w:bidi="ar"/>
              </w:rPr>
              <w:t></w:t>
            </w:r>
            <w:r w:rsidRPr="00785632">
              <w:rPr>
                <w:rStyle w:val="font51"/>
                <w:sz w:val="21"/>
                <w:szCs w:val="21"/>
                <w:lang w:bidi="ar"/>
              </w:rPr>
              <w:t></w:t>
            </w:r>
            <w:r w:rsidRPr="00785632">
              <w:rPr>
                <w:rStyle w:val="font51"/>
                <w:rFonts w:hint="eastAsia"/>
                <w:sz w:val="21"/>
                <w:szCs w:val="21"/>
                <w:lang w:bidi="ar"/>
              </w:rPr>
              <w:t>有</w:t>
            </w:r>
            <w:r w:rsidRPr="00785632">
              <w:rPr>
                <w:rStyle w:val="font51"/>
                <w:sz w:val="21"/>
                <w:szCs w:val="21"/>
                <w:lang w:bidi="ar"/>
              </w:rPr>
              <w:t></w:t>
            </w:r>
            <w:r w:rsidRPr="00785632">
              <w:rPr>
                <w:rStyle w:val="font51"/>
                <w:sz w:val="21"/>
                <w:szCs w:val="21"/>
                <w:lang w:bidi="ar"/>
              </w:rPr>
              <w:t></w:t>
            </w:r>
            <w:r w:rsidRPr="00785632">
              <w:rPr>
                <w:rStyle w:val="font51"/>
                <w:sz w:val="21"/>
                <w:szCs w:val="21"/>
                <w:lang w:bidi="ar"/>
              </w:rPr>
              <w:t></w:t>
            </w:r>
            <w:r w:rsidRPr="00785632">
              <w:rPr>
                <w:rStyle w:val="font71"/>
                <w:sz w:val="21"/>
                <w:szCs w:val="21"/>
                <w:lang w:bidi="ar"/>
              </w:rPr>
              <w:t>________</w:t>
            </w:r>
          </w:p>
        </w:tc>
      </w:tr>
      <w:tr w:rsidR="008E1A24" w:rsidRPr="00785632" w14:paraId="3100C004" w14:textId="77777777" w:rsidTr="00757696">
        <w:trPr>
          <w:jc w:val="center"/>
        </w:trPr>
        <w:tc>
          <w:tcPr>
            <w:tcW w:w="1691" w:type="dxa"/>
            <w:gridSpan w:val="2"/>
            <w:shd w:val="clear" w:color="auto" w:fill="auto"/>
            <w:vAlign w:val="center"/>
          </w:tcPr>
          <w:p w14:paraId="6D87B114" w14:textId="48970DEA" w:rsidR="008E1A24" w:rsidRPr="00785632" w:rsidRDefault="008E1A24" w:rsidP="008E1A24">
            <w:pPr>
              <w:pStyle w:val="afffffffff2"/>
              <w:jc w:val="both"/>
              <w:rPr>
                <w:sz w:val="21"/>
                <w:szCs w:val="21"/>
              </w:rPr>
            </w:pPr>
            <w:r w:rsidRPr="00785632">
              <w:rPr>
                <w:rFonts w:hAnsi="宋体" w:cs="宋体" w:hint="eastAsia"/>
                <w:color w:val="000000"/>
                <w:sz w:val="21"/>
                <w:szCs w:val="21"/>
                <w:lang w:bidi="ar"/>
              </w:rPr>
              <w:t>营养状况</w:t>
            </w:r>
          </w:p>
        </w:tc>
        <w:tc>
          <w:tcPr>
            <w:tcW w:w="7643" w:type="dxa"/>
            <w:gridSpan w:val="6"/>
            <w:shd w:val="clear" w:color="auto" w:fill="auto"/>
            <w:vAlign w:val="center"/>
          </w:tcPr>
          <w:p w14:paraId="4EFBE804" w14:textId="65FD9AB4" w:rsidR="008E1A24" w:rsidRPr="00785632" w:rsidRDefault="008E1A24" w:rsidP="008E1A24">
            <w:pPr>
              <w:pStyle w:val="afffffffff2"/>
              <w:jc w:val="both"/>
              <w:rPr>
                <w:sz w:val="21"/>
                <w:szCs w:val="21"/>
              </w:rPr>
            </w:pPr>
            <w:r w:rsidRPr="00785632">
              <w:rPr>
                <w:rStyle w:val="font51"/>
                <w:sz w:val="21"/>
                <w:szCs w:val="21"/>
                <w:lang w:bidi="ar"/>
              </w:rPr>
              <w:t></w:t>
            </w:r>
            <w:r w:rsidRPr="00785632">
              <w:rPr>
                <w:rStyle w:val="font51"/>
                <w:rFonts w:hint="eastAsia"/>
                <w:sz w:val="21"/>
                <w:szCs w:val="21"/>
                <w:lang w:bidi="ar"/>
              </w:rPr>
              <w:t>良好</w:t>
            </w:r>
            <w:r w:rsidRPr="00785632">
              <w:rPr>
                <w:rStyle w:val="font51"/>
                <w:sz w:val="21"/>
                <w:szCs w:val="21"/>
                <w:lang w:bidi="ar"/>
              </w:rPr>
              <w:t></w:t>
            </w:r>
            <w:r w:rsidRPr="00785632">
              <w:rPr>
                <w:rStyle w:val="font51"/>
                <w:sz w:val="21"/>
                <w:szCs w:val="21"/>
                <w:lang w:bidi="ar"/>
              </w:rPr>
              <w:t></w:t>
            </w:r>
            <w:r w:rsidRPr="00785632">
              <w:rPr>
                <w:rStyle w:val="font51"/>
                <w:sz w:val="21"/>
                <w:szCs w:val="21"/>
                <w:lang w:bidi="ar"/>
              </w:rPr>
              <w:t></w:t>
            </w:r>
            <w:r w:rsidRPr="00785632">
              <w:rPr>
                <w:rStyle w:val="font51"/>
                <w:rFonts w:hint="eastAsia"/>
                <w:sz w:val="21"/>
                <w:szCs w:val="21"/>
                <w:lang w:bidi="ar"/>
              </w:rPr>
              <w:t>中等</w:t>
            </w:r>
            <w:r w:rsidRPr="00785632">
              <w:rPr>
                <w:rStyle w:val="font51"/>
                <w:sz w:val="21"/>
                <w:szCs w:val="21"/>
                <w:lang w:bidi="ar"/>
              </w:rPr>
              <w:t></w:t>
            </w:r>
            <w:r w:rsidRPr="00785632">
              <w:rPr>
                <w:rStyle w:val="font51"/>
                <w:sz w:val="21"/>
                <w:szCs w:val="21"/>
                <w:lang w:bidi="ar"/>
              </w:rPr>
              <w:t></w:t>
            </w:r>
            <w:r w:rsidRPr="00785632">
              <w:rPr>
                <w:rStyle w:val="font51"/>
                <w:sz w:val="21"/>
                <w:szCs w:val="21"/>
                <w:lang w:bidi="ar"/>
              </w:rPr>
              <w:t></w:t>
            </w:r>
            <w:r w:rsidRPr="00785632">
              <w:rPr>
                <w:rStyle w:val="font51"/>
                <w:rFonts w:hint="eastAsia"/>
                <w:sz w:val="21"/>
                <w:szCs w:val="21"/>
                <w:lang w:bidi="ar"/>
              </w:rPr>
              <w:t>差</w:t>
            </w:r>
          </w:p>
        </w:tc>
      </w:tr>
      <w:tr w:rsidR="008E1A24" w:rsidRPr="00785632" w14:paraId="30F708E0" w14:textId="77777777" w:rsidTr="00757696">
        <w:trPr>
          <w:jc w:val="center"/>
        </w:trPr>
        <w:tc>
          <w:tcPr>
            <w:tcW w:w="1691" w:type="dxa"/>
            <w:gridSpan w:val="2"/>
            <w:shd w:val="clear" w:color="auto" w:fill="auto"/>
            <w:vAlign w:val="center"/>
          </w:tcPr>
          <w:p w14:paraId="53AE5CC5" w14:textId="4D24DD48" w:rsidR="008E1A24" w:rsidRPr="00785632" w:rsidRDefault="008E1A24" w:rsidP="008E1A24">
            <w:pPr>
              <w:pStyle w:val="afffffffff2"/>
              <w:jc w:val="both"/>
              <w:rPr>
                <w:sz w:val="21"/>
                <w:szCs w:val="21"/>
              </w:rPr>
            </w:pPr>
            <w:r w:rsidRPr="00785632">
              <w:rPr>
                <w:rFonts w:hAnsi="宋体" w:cs="宋体" w:hint="eastAsia"/>
                <w:color w:val="000000"/>
                <w:sz w:val="21"/>
                <w:szCs w:val="21"/>
                <w:lang w:bidi="ar"/>
              </w:rPr>
              <w:t>其它</w:t>
            </w:r>
          </w:p>
        </w:tc>
        <w:tc>
          <w:tcPr>
            <w:tcW w:w="7643" w:type="dxa"/>
            <w:gridSpan w:val="6"/>
            <w:shd w:val="clear" w:color="auto" w:fill="auto"/>
            <w:vAlign w:val="center"/>
          </w:tcPr>
          <w:p w14:paraId="04D315C6" w14:textId="0D6AC258" w:rsidR="008E1A24" w:rsidRPr="00785632" w:rsidRDefault="008E1A24" w:rsidP="008E1A24">
            <w:pPr>
              <w:pStyle w:val="afffffffff2"/>
              <w:jc w:val="both"/>
              <w:rPr>
                <w:sz w:val="21"/>
                <w:szCs w:val="21"/>
              </w:rPr>
            </w:pPr>
          </w:p>
        </w:tc>
      </w:tr>
      <w:tr w:rsidR="008E1A24" w:rsidRPr="00785632" w14:paraId="25BD642D" w14:textId="77777777" w:rsidTr="00F52894">
        <w:trPr>
          <w:jc w:val="center"/>
        </w:trPr>
        <w:tc>
          <w:tcPr>
            <w:tcW w:w="9334" w:type="dxa"/>
            <w:gridSpan w:val="8"/>
            <w:shd w:val="clear" w:color="auto" w:fill="F7CAAC" w:themeFill="accent2" w:themeFillTint="66"/>
            <w:vAlign w:val="center"/>
          </w:tcPr>
          <w:p w14:paraId="101C38D8" w14:textId="5F1DA5A9" w:rsidR="008E1A24" w:rsidRPr="00785632" w:rsidRDefault="008E1A24" w:rsidP="00F52894">
            <w:pPr>
              <w:pStyle w:val="afffffffff2"/>
              <w:jc w:val="left"/>
              <w:rPr>
                <w:sz w:val="21"/>
                <w:szCs w:val="21"/>
              </w:rPr>
            </w:pPr>
            <w:r w:rsidRPr="00785632">
              <w:rPr>
                <w:rStyle w:val="font61"/>
                <w:rFonts w:hint="default"/>
                <w:sz w:val="21"/>
                <w:szCs w:val="21"/>
                <w:lang w:bidi="ar"/>
              </w:rPr>
              <w:t>一般情况</w:t>
            </w:r>
          </w:p>
        </w:tc>
      </w:tr>
      <w:tr w:rsidR="008E1A24" w:rsidRPr="00785632" w14:paraId="69248C4C" w14:textId="77777777" w:rsidTr="00F52894">
        <w:trPr>
          <w:jc w:val="center"/>
        </w:trPr>
        <w:tc>
          <w:tcPr>
            <w:tcW w:w="2825" w:type="dxa"/>
            <w:gridSpan w:val="4"/>
            <w:shd w:val="clear" w:color="auto" w:fill="auto"/>
            <w:vAlign w:val="center"/>
          </w:tcPr>
          <w:p w14:paraId="6CDFD773" w14:textId="3F3B2D16" w:rsidR="008E1A24" w:rsidRPr="00785632" w:rsidRDefault="008E1A24" w:rsidP="00F52894">
            <w:pPr>
              <w:pStyle w:val="afffffffff2"/>
              <w:jc w:val="left"/>
              <w:rPr>
                <w:sz w:val="21"/>
                <w:szCs w:val="21"/>
              </w:rPr>
            </w:pPr>
            <w:r w:rsidRPr="00785632">
              <w:rPr>
                <w:rStyle w:val="font61"/>
                <w:rFonts w:hint="default"/>
                <w:sz w:val="21"/>
                <w:szCs w:val="21"/>
                <w:lang w:bidi="ar"/>
              </w:rPr>
              <w:t>身高：</w:t>
            </w:r>
            <w:r w:rsidRPr="00785632">
              <w:rPr>
                <w:rStyle w:val="font71"/>
                <w:sz w:val="21"/>
                <w:szCs w:val="21"/>
                <w:lang w:bidi="ar"/>
              </w:rPr>
              <w:t>_____cm</w:t>
            </w:r>
          </w:p>
        </w:tc>
        <w:tc>
          <w:tcPr>
            <w:tcW w:w="3402" w:type="dxa"/>
            <w:gridSpan w:val="3"/>
            <w:shd w:val="clear" w:color="auto" w:fill="auto"/>
            <w:vAlign w:val="center"/>
          </w:tcPr>
          <w:p w14:paraId="625957E1" w14:textId="5C3D6FC5" w:rsidR="008E1A24" w:rsidRPr="00785632" w:rsidRDefault="008E1A24" w:rsidP="00F52894">
            <w:pPr>
              <w:pStyle w:val="afffffffff2"/>
              <w:jc w:val="left"/>
              <w:rPr>
                <w:sz w:val="21"/>
                <w:szCs w:val="21"/>
              </w:rPr>
            </w:pPr>
            <w:r w:rsidRPr="00785632">
              <w:rPr>
                <w:rStyle w:val="font61"/>
                <w:rFonts w:hint="default"/>
                <w:sz w:val="21"/>
                <w:szCs w:val="21"/>
                <w:lang w:bidi="ar"/>
              </w:rPr>
              <w:t>体重：</w:t>
            </w:r>
            <w:r w:rsidRPr="00785632">
              <w:rPr>
                <w:rStyle w:val="font71"/>
                <w:sz w:val="21"/>
                <w:szCs w:val="21"/>
                <w:lang w:bidi="ar"/>
              </w:rPr>
              <w:t>____Kg</w:t>
            </w:r>
          </w:p>
        </w:tc>
        <w:tc>
          <w:tcPr>
            <w:tcW w:w="3107" w:type="dxa"/>
            <w:shd w:val="clear" w:color="auto" w:fill="auto"/>
            <w:vAlign w:val="center"/>
          </w:tcPr>
          <w:p w14:paraId="6DB8E48B" w14:textId="3BF5BD0C" w:rsidR="008E1A24" w:rsidRPr="00785632" w:rsidRDefault="008E1A24" w:rsidP="00F52894">
            <w:pPr>
              <w:pStyle w:val="afffffffff2"/>
              <w:jc w:val="left"/>
              <w:rPr>
                <w:sz w:val="21"/>
                <w:szCs w:val="21"/>
              </w:rPr>
            </w:pPr>
            <w:r w:rsidRPr="00785632">
              <w:rPr>
                <w:rStyle w:val="font61"/>
                <w:rFonts w:hint="default"/>
                <w:sz w:val="21"/>
                <w:szCs w:val="21"/>
                <w:lang w:bidi="ar"/>
              </w:rPr>
              <w:t>体重指数：</w:t>
            </w:r>
            <w:r w:rsidRPr="00785632">
              <w:rPr>
                <w:rStyle w:val="font71"/>
                <w:sz w:val="21"/>
                <w:szCs w:val="21"/>
                <w:lang w:bidi="ar"/>
              </w:rPr>
              <w:t>______</w:t>
            </w:r>
            <w:r w:rsidRPr="00785632">
              <w:rPr>
                <w:rStyle w:val="font71"/>
                <w:rFonts w:hint="eastAsia"/>
                <w:sz w:val="21"/>
                <w:szCs w:val="21"/>
                <w:lang w:bidi="ar"/>
              </w:rPr>
              <w:t>kg/m</w:t>
            </w:r>
            <w:r w:rsidRPr="00785632">
              <w:rPr>
                <w:rStyle w:val="font71"/>
                <w:rFonts w:hint="eastAsia"/>
                <w:sz w:val="21"/>
                <w:szCs w:val="21"/>
                <w:vertAlign w:val="superscript"/>
                <w:lang w:bidi="ar"/>
              </w:rPr>
              <w:t>2</w:t>
            </w:r>
          </w:p>
        </w:tc>
      </w:tr>
      <w:tr w:rsidR="008E1A24" w:rsidRPr="00785632" w14:paraId="0E7763DC" w14:textId="77777777" w:rsidTr="00F52894">
        <w:trPr>
          <w:jc w:val="center"/>
        </w:trPr>
        <w:tc>
          <w:tcPr>
            <w:tcW w:w="2825" w:type="dxa"/>
            <w:gridSpan w:val="4"/>
            <w:shd w:val="clear" w:color="auto" w:fill="auto"/>
            <w:vAlign w:val="center"/>
          </w:tcPr>
          <w:p w14:paraId="078C8E19" w14:textId="5D623F16" w:rsidR="008E1A24" w:rsidRPr="00785632" w:rsidRDefault="008E1A24" w:rsidP="00F52894">
            <w:pPr>
              <w:pStyle w:val="afffffffff2"/>
              <w:jc w:val="left"/>
              <w:rPr>
                <w:sz w:val="21"/>
                <w:szCs w:val="21"/>
              </w:rPr>
            </w:pPr>
            <w:r w:rsidRPr="00785632">
              <w:rPr>
                <w:rStyle w:val="font61"/>
                <w:rFonts w:hint="default"/>
                <w:sz w:val="21"/>
                <w:szCs w:val="21"/>
                <w:lang w:bidi="ar"/>
              </w:rPr>
              <w:t>血压：</w:t>
            </w:r>
            <w:r w:rsidRPr="00785632">
              <w:rPr>
                <w:rStyle w:val="font71"/>
                <w:sz w:val="21"/>
                <w:szCs w:val="21"/>
                <w:lang w:bidi="ar"/>
              </w:rPr>
              <w:t>___</w:t>
            </w:r>
            <w:r w:rsidRPr="00785632">
              <w:rPr>
                <w:rStyle w:val="font71"/>
                <w:rFonts w:hint="eastAsia"/>
                <w:sz w:val="21"/>
                <w:szCs w:val="21"/>
                <w:lang w:bidi="ar"/>
              </w:rPr>
              <w:t xml:space="preserve"> /</w:t>
            </w:r>
            <w:r w:rsidRPr="00785632">
              <w:rPr>
                <w:rStyle w:val="font71"/>
                <w:sz w:val="21"/>
                <w:szCs w:val="21"/>
                <w:lang w:bidi="ar"/>
              </w:rPr>
              <w:t>___</w:t>
            </w:r>
            <w:r w:rsidRPr="00785632">
              <w:rPr>
                <w:rStyle w:val="font71"/>
                <w:rFonts w:hint="eastAsia"/>
                <w:sz w:val="21"/>
                <w:szCs w:val="21"/>
                <w:lang w:bidi="ar"/>
              </w:rPr>
              <w:t xml:space="preserve"> </w:t>
            </w:r>
            <w:r w:rsidRPr="00785632">
              <w:rPr>
                <w:rStyle w:val="font71"/>
                <w:sz w:val="21"/>
                <w:szCs w:val="21"/>
                <w:lang w:bidi="ar"/>
              </w:rPr>
              <w:t>mmHg</w:t>
            </w:r>
          </w:p>
        </w:tc>
        <w:tc>
          <w:tcPr>
            <w:tcW w:w="3402" w:type="dxa"/>
            <w:gridSpan w:val="3"/>
            <w:shd w:val="clear" w:color="auto" w:fill="auto"/>
            <w:vAlign w:val="center"/>
          </w:tcPr>
          <w:p w14:paraId="363413A6" w14:textId="1D1B2502" w:rsidR="008E1A24" w:rsidRPr="00785632" w:rsidRDefault="008E1A24" w:rsidP="00F52894">
            <w:pPr>
              <w:pStyle w:val="afffffffff2"/>
              <w:jc w:val="left"/>
              <w:rPr>
                <w:sz w:val="21"/>
                <w:szCs w:val="21"/>
              </w:rPr>
            </w:pPr>
            <w:r w:rsidRPr="00785632">
              <w:rPr>
                <w:rStyle w:val="font61"/>
                <w:rFonts w:hint="default"/>
                <w:sz w:val="21"/>
                <w:szCs w:val="21"/>
                <w:lang w:bidi="ar"/>
              </w:rPr>
              <w:t>心率：</w:t>
            </w:r>
            <w:r w:rsidRPr="00785632">
              <w:rPr>
                <w:rStyle w:val="font71"/>
                <w:sz w:val="21"/>
                <w:szCs w:val="21"/>
                <w:lang w:bidi="ar"/>
              </w:rPr>
              <w:t>____</w:t>
            </w:r>
            <w:r w:rsidRPr="00785632">
              <w:rPr>
                <w:rStyle w:val="font61"/>
                <w:rFonts w:hint="default"/>
                <w:sz w:val="21"/>
                <w:szCs w:val="21"/>
                <w:lang w:bidi="ar"/>
              </w:rPr>
              <w:t>次</w:t>
            </w:r>
            <w:r w:rsidRPr="00785632">
              <w:rPr>
                <w:rStyle w:val="font71"/>
                <w:sz w:val="21"/>
                <w:szCs w:val="21"/>
                <w:lang w:bidi="ar"/>
              </w:rPr>
              <w:t>/</w:t>
            </w:r>
            <w:r w:rsidRPr="00785632">
              <w:rPr>
                <w:rStyle w:val="font61"/>
                <w:rFonts w:hint="default"/>
                <w:sz w:val="21"/>
                <w:szCs w:val="21"/>
                <w:lang w:bidi="ar"/>
              </w:rPr>
              <w:t>分</w:t>
            </w:r>
          </w:p>
        </w:tc>
        <w:tc>
          <w:tcPr>
            <w:tcW w:w="3107" w:type="dxa"/>
            <w:shd w:val="clear" w:color="auto" w:fill="auto"/>
            <w:vAlign w:val="center"/>
          </w:tcPr>
          <w:p w14:paraId="3A273DB7" w14:textId="620F7F1E" w:rsidR="008E1A24" w:rsidRPr="00785632" w:rsidRDefault="008E1A24" w:rsidP="00F52894">
            <w:pPr>
              <w:pStyle w:val="afffffffff2"/>
              <w:jc w:val="left"/>
              <w:rPr>
                <w:sz w:val="21"/>
                <w:szCs w:val="21"/>
              </w:rPr>
            </w:pPr>
          </w:p>
        </w:tc>
      </w:tr>
      <w:tr w:rsidR="008E1A24" w:rsidRPr="00785632" w14:paraId="1EE334FD" w14:textId="77777777" w:rsidTr="00F52894">
        <w:trPr>
          <w:jc w:val="center"/>
        </w:trPr>
        <w:tc>
          <w:tcPr>
            <w:tcW w:w="9334" w:type="dxa"/>
            <w:gridSpan w:val="8"/>
            <w:shd w:val="clear" w:color="auto" w:fill="F7CAAC" w:themeFill="accent2" w:themeFillTint="66"/>
            <w:vAlign w:val="center"/>
          </w:tcPr>
          <w:p w14:paraId="153EA240" w14:textId="7CF7F2DC" w:rsidR="008E1A24" w:rsidRPr="00785632" w:rsidRDefault="008E1A24" w:rsidP="00F52894">
            <w:pPr>
              <w:pStyle w:val="afffffffff2"/>
              <w:jc w:val="left"/>
              <w:rPr>
                <w:sz w:val="21"/>
                <w:szCs w:val="21"/>
              </w:rPr>
            </w:pPr>
            <w:r w:rsidRPr="00785632">
              <w:rPr>
                <w:rFonts w:hint="eastAsia"/>
                <w:sz w:val="21"/>
                <w:szCs w:val="21"/>
              </w:rPr>
              <w:t>疾病相关资料</w:t>
            </w:r>
          </w:p>
        </w:tc>
      </w:tr>
      <w:tr w:rsidR="008E1A24" w:rsidRPr="00785632" w14:paraId="4ABF7730" w14:textId="77777777" w:rsidTr="00F52894">
        <w:trPr>
          <w:jc w:val="center"/>
        </w:trPr>
        <w:tc>
          <w:tcPr>
            <w:tcW w:w="9334" w:type="dxa"/>
            <w:gridSpan w:val="8"/>
            <w:shd w:val="clear" w:color="auto" w:fill="B4C6E7" w:themeFill="accent1" w:themeFillTint="66"/>
            <w:vAlign w:val="center"/>
          </w:tcPr>
          <w:p w14:paraId="0D74892F" w14:textId="4F2CDA2E"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1.皮肤感觉主诉</w:t>
            </w:r>
          </w:p>
        </w:tc>
      </w:tr>
      <w:tr w:rsidR="008E1A24" w:rsidRPr="00785632" w14:paraId="3E22AF9F" w14:textId="77777777" w:rsidTr="008B0463">
        <w:trPr>
          <w:jc w:val="center"/>
        </w:trPr>
        <w:tc>
          <w:tcPr>
            <w:tcW w:w="9334" w:type="dxa"/>
            <w:gridSpan w:val="8"/>
            <w:shd w:val="clear" w:color="auto" w:fill="auto"/>
            <w:vAlign w:val="center"/>
          </w:tcPr>
          <w:p w14:paraId="2E4C3F3C" w14:textId="06BB0516" w:rsidR="008E1A24" w:rsidRPr="00785632" w:rsidRDefault="008E1A24" w:rsidP="00F52894">
            <w:pPr>
              <w:pStyle w:val="afffffffff2"/>
              <w:jc w:val="left"/>
              <w:rPr>
                <w:sz w:val="21"/>
                <w:szCs w:val="21"/>
              </w:rPr>
            </w:pPr>
            <w:r w:rsidRPr="00785632">
              <w:rPr>
                <w:rStyle w:val="font61"/>
                <w:rFonts w:hint="default"/>
                <w:sz w:val="21"/>
                <w:szCs w:val="21"/>
                <w:lang w:bidi="ar"/>
              </w:rPr>
              <w:t>疼痛或针刺感：</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有（部位） _____</w:t>
            </w:r>
          </w:p>
        </w:tc>
      </w:tr>
      <w:tr w:rsidR="008E1A24" w:rsidRPr="00785632" w14:paraId="5F119FED" w14:textId="77777777" w:rsidTr="008B0463">
        <w:trPr>
          <w:jc w:val="center"/>
        </w:trPr>
        <w:tc>
          <w:tcPr>
            <w:tcW w:w="9334" w:type="dxa"/>
            <w:gridSpan w:val="8"/>
            <w:shd w:val="clear" w:color="auto" w:fill="auto"/>
            <w:vAlign w:val="center"/>
          </w:tcPr>
          <w:p w14:paraId="53B843E6" w14:textId="4FBEBF75" w:rsidR="008E1A24" w:rsidRPr="00785632" w:rsidRDefault="008E1A24" w:rsidP="00F52894">
            <w:pPr>
              <w:pStyle w:val="afffffffff2"/>
              <w:jc w:val="left"/>
              <w:rPr>
                <w:sz w:val="21"/>
                <w:szCs w:val="21"/>
              </w:rPr>
            </w:pPr>
            <w:r w:rsidRPr="00785632">
              <w:rPr>
                <w:rStyle w:val="font61"/>
                <w:rFonts w:hint="default"/>
                <w:sz w:val="21"/>
                <w:szCs w:val="21"/>
                <w:lang w:bidi="ar"/>
              </w:rPr>
              <w:t>温凉感觉异常：</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有（部位） _____</w:t>
            </w:r>
          </w:p>
        </w:tc>
      </w:tr>
      <w:tr w:rsidR="008E1A24" w:rsidRPr="00785632" w14:paraId="734A9787" w14:textId="77777777" w:rsidTr="008B0463">
        <w:trPr>
          <w:jc w:val="center"/>
        </w:trPr>
        <w:tc>
          <w:tcPr>
            <w:tcW w:w="9334" w:type="dxa"/>
            <w:gridSpan w:val="8"/>
            <w:shd w:val="clear" w:color="auto" w:fill="auto"/>
            <w:vAlign w:val="center"/>
          </w:tcPr>
          <w:p w14:paraId="42312AFA" w14:textId="63C3DA9F" w:rsidR="008E1A24" w:rsidRPr="00785632" w:rsidRDefault="008E1A24" w:rsidP="00F52894">
            <w:pPr>
              <w:pStyle w:val="afffffffff2"/>
              <w:jc w:val="left"/>
              <w:rPr>
                <w:sz w:val="21"/>
                <w:szCs w:val="21"/>
              </w:rPr>
            </w:pPr>
            <w:r w:rsidRPr="00785632">
              <w:rPr>
                <w:rStyle w:val="font61"/>
                <w:rFonts w:hint="default"/>
                <w:sz w:val="21"/>
                <w:szCs w:val="21"/>
                <w:lang w:bidi="ar"/>
              </w:rPr>
              <w:t xml:space="preserve">干燥紧绷感：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有（部位） _____</w:t>
            </w:r>
          </w:p>
        </w:tc>
      </w:tr>
      <w:tr w:rsidR="008E1A24" w:rsidRPr="00785632" w14:paraId="22A05B89" w14:textId="77777777" w:rsidTr="008B0463">
        <w:trPr>
          <w:jc w:val="center"/>
        </w:trPr>
        <w:tc>
          <w:tcPr>
            <w:tcW w:w="9334" w:type="dxa"/>
            <w:gridSpan w:val="8"/>
            <w:shd w:val="clear" w:color="auto" w:fill="auto"/>
            <w:vAlign w:val="center"/>
          </w:tcPr>
          <w:p w14:paraId="0FA406AA" w14:textId="6BA6EDE9" w:rsidR="008E1A24" w:rsidRPr="00785632" w:rsidRDefault="008E1A24" w:rsidP="00F52894">
            <w:pPr>
              <w:pStyle w:val="afffffffff2"/>
              <w:jc w:val="left"/>
              <w:rPr>
                <w:sz w:val="21"/>
                <w:szCs w:val="21"/>
              </w:rPr>
            </w:pPr>
            <w:r w:rsidRPr="00785632">
              <w:rPr>
                <w:rStyle w:val="font61"/>
                <w:rFonts w:hint="default"/>
                <w:sz w:val="21"/>
                <w:szCs w:val="21"/>
                <w:lang w:bidi="ar"/>
              </w:rPr>
              <w:t xml:space="preserve">间歇性跛行：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有（部位） _____  </w:t>
            </w:r>
          </w:p>
        </w:tc>
      </w:tr>
      <w:tr w:rsidR="008E1A24" w:rsidRPr="00785632" w14:paraId="5FF5228B" w14:textId="77777777" w:rsidTr="008B0463">
        <w:trPr>
          <w:jc w:val="center"/>
        </w:trPr>
        <w:tc>
          <w:tcPr>
            <w:tcW w:w="9334" w:type="dxa"/>
            <w:gridSpan w:val="8"/>
            <w:shd w:val="clear" w:color="auto" w:fill="auto"/>
            <w:vAlign w:val="center"/>
          </w:tcPr>
          <w:p w14:paraId="7CE45DF3" w14:textId="7E01EFEA" w:rsidR="008E1A24" w:rsidRPr="00785632" w:rsidRDefault="008E1A24" w:rsidP="00F52894">
            <w:pPr>
              <w:pStyle w:val="afffffffff2"/>
              <w:jc w:val="left"/>
              <w:rPr>
                <w:sz w:val="21"/>
                <w:szCs w:val="21"/>
              </w:rPr>
            </w:pPr>
            <w:r w:rsidRPr="00785632">
              <w:rPr>
                <w:rStyle w:val="font61"/>
                <w:rFonts w:hint="default"/>
                <w:sz w:val="21"/>
                <w:szCs w:val="21"/>
                <w:lang w:bidi="ar"/>
              </w:rPr>
              <w:t>下肢水肿：</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有（部位） _____ </w:t>
            </w:r>
          </w:p>
        </w:tc>
      </w:tr>
      <w:tr w:rsidR="008E1A24" w:rsidRPr="00785632" w14:paraId="29FA2C08" w14:textId="77777777" w:rsidTr="008B0463">
        <w:trPr>
          <w:jc w:val="center"/>
        </w:trPr>
        <w:tc>
          <w:tcPr>
            <w:tcW w:w="9334" w:type="dxa"/>
            <w:gridSpan w:val="8"/>
            <w:shd w:val="clear" w:color="auto" w:fill="auto"/>
            <w:vAlign w:val="center"/>
          </w:tcPr>
          <w:p w14:paraId="5A3B24A8" w14:textId="2B5DCFFB" w:rsidR="008E1A24" w:rsidRPr="00785632" w:rsidRDefault="008E1A24" w:rsidP="00F52894">
            <w:pPr>
              <w:pStyle w:val="afffffffff2"/>
              <w:jc w:val="left"/>
              <w:rPr>
                <w:sz w:val="21"/>
                <w:szCs w:val="21"/>
              </w:rPr>
            </w:pPr>
            <w:r w:rsidRPr="00785632">
              <w:rPr>
                <w:rStyle w:val="font61"/>
                <w:rFonts w:hint="default"/>
                <w:sz w:val="21"/>
                <w:szCs w:val="21"/>
                <w:lang w:bidi="ar"/>
              </w:rPr>
              <w:t>踩棉花感：</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有（部位） _____        静息痛：</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有（部位） _____  </w:t>
            </w:r>
          </w:p>
        </w:tc>
      </w:tr>
      <w:tr w:rsidR="008E1A24" w:rsidRPr="00785632" w14:paraId="7D6801EC" w14:textId="77777777" w:rsidTr="008B0463">
        <w:trPr>
          <w:jc w:val="center"/>
        </w:trPr>
        <w:tc>
          <w:tcPr>
            <w:tcW w:w="9334" w:type="dxa"/>
            <w:gridSpan w:val="8"/>
            <w:shd w:val="clear" w:color="auto" w:fill="auto"/>
            <w:vAlign w:val="center"/>
          </w:tcPr>
          <w:p w14:paraId="7D77F111" w14:textId="4900A048" w:rsidR="008E1A24" w:rsidRPr="00785632" w:rsidRDefault="008E1A24" w:rsidP="00F52894">
            <w:pPr>
              <w:pStyle w:val="afffffffff2"/>
              <w:jc w:val="left"/>
              <w:rPr>
                <w:sz w:val="21"/>
                <w:szCs w:val="21"/>
              </w:rPr>
            </w:pPr>
            <w:r w:rsidRPr="00785632">
              <w:rPr>
                <w:rStyle w:val="font61"/>
                <w:rFonts w:hint="default"/>
                <w:sz w:val="21"/>
                <w:szCs w:val="21"/>
                <w:lang w:bidi="ar"/>
              </w:rPr>
              <w:t xml:space="preserve">刺痛感：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有（部位） _____        麻木感：</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有（部位）_____</w:t>
            </w:r>
          </w:p>
        </w:tc>
      </w:tr>
      <w:tr w:rsidR="008E1A24" w:rsidRPr="00785632" w14:paraId="279A5F13" w14:textId="77777777" w:rsidTr="00F52894">
        <w:trPr>
          <w:jc w:val="center"/>
        </w:trPr>
        <w:tc>
          <w:tcPr>
            <w:tcW w:w="9334" w:type="dxa"/>
            <w:gridSpan w:val="8"/>
            <w:shd w:val="clear" w:color="auto" w:fill="B4C6E7" w:themeFill="accent1" w:themeFillTint="66"/>
            <w:vAlign w:val="center"/>
          </w:tcPr>
          <w:p w14:paraId="1A1EB88B" w14:textId="3811CAAA"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2.足病史及治疗史</w:t>
            </w:r>
          </w:p>
        </w:tc>
      </w:tr>
      <w:tr w:rsidR="008E1A24" w:rsidRPr="00785632" w14:paraId="335EC5B1" w14:textId="77777777" w:rsidTr="008B0463">
        <w:trPr>
          <w:jc w:val="center"/>
        </w:trPr>
        <w:tc>
          <w:tcPr>
            <w:tcW w:w="9334" w:type="dxa"/>
            <w:gridSpan w:val="8"/>
            <w:shd w:val="clear" w:color="auto" w:fill="auto"/>
            <w:vAlign w:val="center"/>
          </w:tcPr>
          <w:p w14:paraId="683E26AE" w14:textId="1D98B3CD" w:rsidR="008E1A24" w:rsidRPr="00785632" w:rsidRDefault="008E1A24" w:rsidP="00F52894">
            <w:pPr>
              <w:pStyle w:val="afffffffff2"/>
              <w:jc w:val="left"/>
              <w:rPr>
                <w:sz w:val="21"/>
                <w:szCs w:val="21"/>
              </w:rPr>
            </w:pPr>
            <w:r w:rsidRPr="00785632">
              <w:rPr>
                <w:rStyle w:val="font61"/>
                <w:rFonts w:hint="default"/>
                <w:sz w:val="21"/>
                <w:szCs w:val="21"/>
                <w:lang w:bidi="ar"/>
              </w:rPr>
              <w:t xml:space="preserve">真菌感染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有（治疗）：_____      水肿：</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有（治疗）：_____ </w:t>
            </w:r>
          </w:p>
        </w:tc>
      </w:tr>
      <w:tr w:rsidR="008E1A24" w:rsidRPr="00785632" w14:paraId="160FBF8F" w14:textId="77777777" w:rsidTr="008B0463">
        <w:trPr>
          <w:jc w:val="center"/>
        </w:trPr>
        <w:tc>
          <w:tcPr>
            <w:tcW w:w="9334" w:type="dxa"/>
            <w:gridSpan w:val="8"/>
            <w:shd w:val="clear" w:color="auto" w:fill="auto"/>
            <w:vAlign w:val="center"/>
          </w:tcPr>
          <w:p w14:paraId="55D2E107" w14:textId="0636835D" w:rsidR="008E1A24" w:rsidRPr="00785632" w:rsidRDefault="008E1A24" w:rsidP="00F52894">
            <w:pPr>
              <w:pStyle w:val="afffffffff2"/>
              <w:jc w:val="left"/>
              <w:rPr>
                <w:sz w:val="21"/>
                <w:szCs w:val="21"/>
              </w:rPr>
            </w:pPr>
            <w:r w:rsidRPr="00785632">
              <w:rPr>
                <w:rStyle w:val="font61"/>
                <w:rFonts w:hint="default"/>
                <w:sz w:val="21"/>
                <w:szCs w:val="21"/>
                <w:lang w:bidi="ar"/>
              </w:rPr>
              <w:t xml:space="preserve">干燥：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有（治疗）：_____      鸡眼：</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有（治疗）：_____</w:t>
            </w:r>
          </w:p>
        </w:tc>
      </w:tr>
      <w:tr w:rsidR="008E1A24" w:rsidRPr="00785632" w14:paraId="7B44B5B5" w14:textId="77777777" w:rsidTr="008B0463">
        <w:trPr>
          <w:jc w:val="center"/>
        </w:trPr>
        <w:tc>
          <w:tcPr>
            <w:tcW w:w="9334" w:type="dxa"/>
            <w:gridSpan w:val="8"/>
            <w:shd w:val="clear" w:color="auto" w:fill="auto"/>
            <w:vAlign w:val="center"/>
          </w:tcPr>
          <w:p w14:paraId="753487A5" w14:textId="745A29A0" w:rsidR="008E1A24" w:rsidRPr="00785632" w:rsidRDefault="008E1A24" w:rsidP="00F52894">
            <w:pPr>
              <w:pStyle w:val="afffffffff2"/>
              <w:jc w:val="left"/>
              <w:rPr>
                <w:sz w:val="21"/>
                <w:szCs w:val="21"/>
              </w:rPr>
            </w:pPr>
            <w:r w:rsidRPr="00785632">
              <w:rPr>
                <w:rStyle w:val="font61"/>
                <w:rFonts w:hint="default"/>
                <w:sz w:val="21"/>
                <w:szCs w:val="21"/>
                <w:lang w:bidi="ar"/>
              </w:rPr>
              <w:t xml:space="preserve">皲裂：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有（治疗）： _____     胼胝：</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有（治疗）：_____</w:t>
            </w:r>
          </w:p>
        </w:tc>
      </w:tr>
      <w:tr w:rsidR="008E1A24" w:rsidRPr="00785632" w14:paraId="77545264" w14:textId="77777777" w:rsidTr="008B0463">
        <w:trPr>
          <w:jc w:val="center"/>
        </w:trPr>
        <w:tc>
          <w:tcPr>
            <w:tcW w:w="9334" w:type="dxa"/>
            <w:gridSpan w:val="8"/>
            <w:shd w:val="clear" w:color="auto" w:fill="auto"/>
            <w:vAlign w:val="center"/>
          </w:tcPr>
          <w:p w14:paraId="15FBC8D5" w14:textId="41FBCAB9" w:rsidR="008E1A24" w:rsidRPr="00785632" w:rsidRDefault="008E1A24" w:rsidP="00F52894">
            <w:pPr>
              <w:pStyle w:val="afffffffff2"/>
              <w:jc w:val="left"/>
              <w:rPr>
                <w:sz w:val="21"/>
                <w:szCs w:val="21"/>
              </w:rPr>
            </w:pPr>
            <w:r w:rsidRPr="00785632">
              <w:rPr>
                <w:rStyle w:val="font61"/>
                <w:rFonts w:hint="default"/>
                <w:sz w:val="21"/>
                <w:szCs w:val="21"/>
                <w:lang w:bidi="ar"/>
              </w:rPr>
              <w:t>足溃疡：</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有（治疗）：_____       截肢：</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有（平面）：_____ </w:t>
            </w:r>
          </w:p>
        </w:tc>
      </w:tr>
      <w:tr w:rsidR="008E1A24" w:rsidRPr="00785632" w14:paraId="3A1090FC" w14:textId="77777777" w:rsidTr="00F52894">
        <w:trPr>
          <w:jc w:val="center"/>
        </w:trPr>
        <w:tc>
          <w:tcPr>
            <w:tcW w:w="9334" w:type="dxa"/>
            <w:gridSpan w:val="8"/>
            <w:shd w:val="clear" w:color="auto" w:fill="B4C6E7" w:themeFill="accent1" w:themeFillTint="66"/>
            <w:vAlign w:val="center"/>
          </w:tcPr>
          <w:p w14:paraId="78E9BD50" w14:textId="739CEEC0"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3.糖尿病及治疗史</w:t>
            </w:r>
          </w:p>
        </w:tc>
      </w:tr>
      <w:tr w:rsidR="008E1A24" w:rsidRPr="00785632" w14:paraId="4248B330" w14:textId="77777777" w:rsidTr="008B0463">
        <w:trPr>
          <w:jc w:val="center"/>
        </w:trPr>
        <w:tc>
          <w:tcPr>
            <w:tcW w:w="9334" w:type="dxa"/>
            <w:gridSpan w:val="8"/>
            <w:shd w:val="clear" w:color="auto" w:fill="auto"/>
            <w:vAlign w:val="center"/>
          </w:tcPr>
          <w:p w14:paraId="2896F52E" w14:textId="668029E4" w:rsidR="008E1A24" w:rsidRPr="00785632" w:rsidRDefault="008E1A24" w:rsidP="00F52894">
            <w:pPr>
              <w:pStyle w:val="afffffffff2"/>
              <w:jc w:val="left"/>
              <w:rPr>
                <w:sz w:val="21"/>
                <w:szCs w:val="21"/>
              </w:rPr>
            </w:pPr>
            <w:r w:rsidRPr="00785632">
              <w:rPr>
                <w:rStyle w:val="font61"/>
                <w:rFonts w:hint="default"/>
                <w:sz w:val="21"/>
                <w:szCs w:val="21"/>
                <w:lang w:bidi="ar"/>
              </w:rPr>
              <w:t>糖尿病类型：</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1型  </w:t>
            </w:r>
            <w:r w:rsidRPr="00785632">
              <w:rPr>
                <w:rFonts w:ascii="Wingdings 2" w:hAnsi="Wingdings 2" w:cs="Wingdings 2"/>
                <w:color w:val="000000"/>
                <w:sz w:val="21"/>
                <w:szCs w:val="21"/>
                <w:lang w:bidi="ar"/>
              </w:rPr>
              <w:t></w:t>
            </w:r>
            <w:r w:rsidRPr="00785632">
              <w:rPr>
                <w:rStyle w:val="font61"/>
                <w:rFonts w:hint="default"/>
                <w:sz w:val="21"/>
                <w:szCs w:val="21"/>
                <w:lang w:bidi="ar"/>
              </w:rPr>
              <w:t>2型   病程：_____ 年</w:t>
            </w:r>
          </w:p>
        </w:tc>
      </w:tr>
      <w:tr w:rsidR="008E1A24" w:rsidRPr="00785632" w14:paraId="2E2ECB9F" w14:textId="77777777" w:rsidTr="008B0463">
        <w:trPr>
          <w:jc w:val="center"/>
        </w:trPr>
        <w:tc>
          <w:tcPr>
            <w:tcW w:w="9334" w:type="dxa"/>
            <w:gridSpan w:val="8"/>
            <w:shd w:val="clear" w:color="auto" w:fill="auto"/>
            <w:vAlign w:val="center"/>
          </w:tcPr>
          <w:p w14:paraId="7A0F0B3B" w14:textId="5DD410A1" w:rsidR="008E1A24" w:rsidRPr="00785632" w:rsidRDefault="008E1A24" w:rsidP="00F52894">
            <w:pPr>
              <w:pStyle w:val="afffffffff2"/>
              <w:jc w:val="left"/>
              <w:rPr>
                <w:sz w:val="21"/>
                <w:szCs w:val="21"/>
              </w:rPr>
            </w:pPr>
            <w:r w:rsidRPr="00785632">
              <w:rPr>
                <w:rStyle w:val="font61"/>
                <w:rFonts w:hint="default"/>
                <w:sz w:val="21"/>
                <w:szCs w:val="21"/>
                <w:lang w:bidi="ar"/>
              </w:rPr>
              <w:t>口服降糖药：</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有（药物）：_____</w:t>
            </w:r>
          </w:p>
        </w:tc>
      </w:tr>
    </w:tbl>
    <w:p w14:paraId="5FB0D9A2" w14:textId="042544BF" w:rsidR="00785632" w:rsidRPr="00785632" w:rsidRDefault="00785632" w:rsidP="00785632">
      <w:pPr>
        <w:pStyle w:val="affff6"/>
        <w:pageBreakBefore/>
        <w:spacing w:beforeLines="50" w:before="156" w:afterLines="50" w:after="156"/>
        <w:ind w:firstLineChars="0" w:firstLine="0"/>
        <w:jc w:val="center"/>
        <w:rPr>
          <w:rFonts w:ascii="黑体" w:eastAsia="黑体" w:hAnsi="黑体"/>
        </w:rPr>
      </w:pPr>
      <w:r w:rsidRPr="00785632">
        <w:rPr>
          <w:rFonts w:ascii="黑体" w:eastAsia="黑体" w:hAnsi="黑体" w:hint="eastAsia"/>
        </w:rPr>
        <w:lastRenderedPageBreak/>
        <w:t>表J.1  糖尿病高危足评估访视记录表</w:t>
      </w:r>
      <w:r w:rsidRPr="00785632">
        <w:rPr>
          <w:rFonts w:hAnsi="宋体" w:hint="eastAsia"/>
        </w:rPr>
        <w:t>（续）</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334"/>
      </w:tblGrid>
      <w:tr w:rsidR="008E1A24" w:rsidRPr="00785632" w14:paraId="2D3F9BEE" w14:textId="77777777" w:rsidTr="008B0463">
        <w:trPr>
          <w:jc w:val="center"/>
        </w:trPr>
        <w:tc>
          <w:tcPr>
            <w:tcW w:w="9334" w:type="dxa"/>
            <w:shd w:val="clear" w:color="auto" w:fill="auto"/>
            <w:vAlign w:val="center"/>
          </w:tcPr>
          <w:p w14:paraId="54466FE6" w14:textId="4529B7AC" w:rsidR="008E1A24" w:rsidRPr="00785632" w:rsidRDefault="008E1A24" w:rsidP="00F52894">
            <w:pPr>
              <w:pStyle w:val="afffffffff2"/>
              <w:jc w:val="left"/>
              <w:rPr>
                <w:sz w:val="21"/>
                <w:szCs w:val="21"/>
              </w:rPr>
            </w:pPr>
            <w:r w:rsidRPr="00785632">
              <w:rPr>
                <w:rStyle w:val="font61"/>
                <w:rFonts w:hint="default"/>
                <w:sz w:val="21"/>
                <w:szCs w:val="21"/>
                <w:lang w:bidi="ar"/>
              </w:rPr>
              <w:t>是否使用胰岛素：</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否       </w:t>
            </w:r>
            <w:r w:rsidRPr="00785632">
              <w:rPr>
                <w:rFonts w:ascii="Wingdings 2" w:hAnsi="Wingdings 2" w:cs="Wingdings 2"/>
                <w:color w:val="000000"/>
                <w:sz w:val="21"/>
                <w:szCs w:val="21"/>
                <w:lang w:bidi="ar"/>
              </w:rPr>
              <w:t></w:t>
            </w:r>
            <w:r w:rsidRPr="00785632">
              <w:rPr>
                <w:rStyle w:val="font61"/>
                <w:rFonts w:hint="default"/>
                <w:sz w:val="21"/>
                <w:szCs w:val="21"/>
                <w:lang w:bidi="ar"/>
              </w:rPr>
              <w:t>是： _____ 年</w:t>
            </w:r>
          </w:p>
        </w:tc>
      </w:tr>
      <w:tr w:rsidR="008E1A24" w:rsidRPr="00785632" w14:paraId="4C717387" w14:textId="77777777" w:rsidTr="008B0463">
        <w:trPr>
          <w:jc w:val="center"/>
        </w:trPr>
        <w:tc>
          <w:tcPr>
            <w:tcW w:w="9334" w:type="dxa"/>
            <w:shd w:val="clear" w:color="auto" w:fill="auto"/>
            <w:vAlign w:val="center"/>
          </w:tcPr>
          <w:p w14:paraId="7C4DB6F9" w14:textId="21565A48"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空腹血糖：_____（mmol/L）               餐后2小时血糖：_____（mmol/L）</w:t>
            </w:r>
          </w:p>
        </w:tc>
      </w:tr>
      <w:tr w:rsidR="008E1A24" w:rsidRPr="00785632" w14:paraId="768F1775" w14:textId="77777777" w:rsidTr="008B0463">
        <w:trPr>
          <w:jc w:val="center"/>
        </w:trPr>
        <w:tc>
          <w:tcPr>
            <w:tcW w:w="9334" w:type="dxa"/>
            <w:shd w:val="clear" w:color="auto" w:fill="auto"/>
            <w:vAlign w:val="center"/>
          </w:tcPr>
          <w:p w14:paraId="3769F2A9" w14:textId="08D24D62" w:rsidR="008E1A24" w:rsidRPr="00785632" w:rsidRDefault="008E1A24" w:rsidP="00F52894">
            <w:pPr>
              <w:pStyle w:val="afffffffff2"/>
              <w:jc w:val="left"/>
              <w:rPr>
                <w:sz w:val="21"/>
                <w:szCs w:val="21"/>
              </w:rPr>
            </w:pPr>
            <w:r w:rsidRPr="00785632">
              <w:rPr>
                <w:rStyle w:val="font61"/>
                <w:rFonts w:hint="default"/>
                <w:sz w:val="21"/>
                <w:szCs w:val="21"/>
                <w:lang w:bidi="ar"/>
              </w:rPr>
              <w:t>糖化血红蛋白：</w:t>
            </w:r>
            <w:r w:rsidRPr="00785632">
              <w:rPr>
                <w:rStyle w:val="font71"/>
                <w:sz w:val="21"/>
                <w:szCs w:val="21"/>
                <w:lang w:bidi="ar"/>
              </w:rPr>
              <w:t>_____%</w:t>
            </w:r>
            <w:r w:rsidRPr="00785632">
              <w:rPr>
                <w:rStyle w:val="font71"/>
                <w:rFonts w:hint="eastAsia"/>
                <w:sz w:val="21"/>
                <w:szCs w:val="21"/>
                <w:lang w:bidi="ar"/>
              </w:rPr>
              <w:t>（检查日期</w:t>
            </w:r>
            <w:r w:rsidRPr="00785632">
              <w:rPr>
                <w:rStyle w:val="font61"/>
                <w:rFonts w:hint="default"/>
                <w:sz w:val="21"/>
                <w:szCs w:val="21"/>
                <w:lang w:bidi="ar"/>
              </w:rPr>
              <w:t>_____）</w:t>
            </w:r>
          </w:p>
        </w:tc>
      </w:tr>
      <w:tr w:rsidR="008E1A24" w:rsidRPr="00785632" w14:paraId="5CEC54BB" w14:textId="77777777" w:rsidTr="008B0463">
        <w:trPr>
          <w:jc w:val="center"/>
        </w:trPr>
        <w:tc>
          <w:tcPr>
            <w:tcW w:w="9334" w:type="dxa"/>
            <w:shd w:val="clear" w:color="auto" w:fill="auto"/>
            <w:vAlign w:val="center"/>
          </w:tcPr>
          <w:p w14:paraId="6A83CA14" w14:textId="44E5A137" w:rsidR="008E1A24" w:rsidRPr="00785632" w:rsidRDefault="008E1A24" w:rsidP="00F52894">
            <w:pPr>
              <w:pStyle w:val="afffffffff2"/>
              <w:jc w:val="left"/>
              <w:rPr>
                <w:sz w:val="21"/>
                <w:szCs w:val="21"/>
              </w:rPr>
            </w:pPr>
            <w:r w:rsidRPr="00785632">
              <w:rPr>
                <w:rStyle w:val="font61"/>
                <w:rFonts w:hint="default"/>
                <w:sz w:val="21"/>
                <w:szCs w:val="21"/>
                <w:lang w:bidi="ar"/>
              </w:rPr>
              <w:t>有无糖尿病相关并发症：</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无 </w:t>
            </w:r>
            <w:r w:rsidRPr="00785632">
              <w:rPr>
                <w:rFonts w:ascii="Wingdings 2" w:hAnsi="Wingdings 2" w:cs="Wingdings 2"/>
                <w:color w:val="000000"/>
                <w:sz w:val="21"/>
                <w:szCs w:val="21"/>
                <w:lang w:bidi="ar"/>
              </w:rPr>
              <w:t></w:t>
            </w:r>
            <w:r w:rsidRPr="00785632">
              <w:rPr>
                <w:rStyle w:val="font61"/>
                <w:rFonts w:hint="default"/>
                <w:sz w:val="21"/>
                <w:szCs w:val="21"/>
                <w:lang w:bidi="ar"/>
              </w:rPr>
              <w:t>有（疾病及年限）_____</w:t>
            </w:r>
          </w:p>
        </w:tc>
      </w:tr>
      <w:tr w:rsidR="008E1A24" w:rsidRPr="00785632" w14:paraId="25285AAF" w14:textId="77777777" w:rsidTr="008B0463">
        <w:trPr>
          <w:jc w:val="center"/>
        </w:trPr>
        <w:tc>
          <w:tcPr>
            <w:tcW w:w="9334" w:type="dxa"/>
            <w:shd w:val="clear" w:color="auto" w:fill="auto"/>
            <w:vAlign w:val="center"/>
          </w:tcPr>
          <w:p w14:paraId="717B6040" w14:textId="386681CA" w:rsidR="008E1A24" w:rsidRPr="00785632" w:rsidRDefault="008E1A24" w:rsidP="00F52894">
            <w:pPr>
              <w:pStyle w:val="afffffffff2"/>
              <w:jc w:val="left"/>
              <w:rPr>
                <w:sz w:val="21"/>
                <w:szCs w:val="21"/>
              </w:rPr>
            </w:pPr>
            <w:r w:rsidRPr="00785632">
              <w:rPr>
                <w:rStyle w:val="font61"/>
                <w:rFonts w:hint="default"/>
                <w:sz w:val="21"/>
                <w:szCs w:val="21"/>
                <w:lang w:bidi="ar"/>
              </w:rPr>
              <w:t>糖尿病足既往就诊史：</w:t>
            </w:r>
            <w:r w:rsidRPr="00785632">
              <w:rPr>
                <w:rFonts w:ascii="Wingdings 2" w:hAnsi="Wingdings 2" w:cs="Wingdings 2"/>
                <w:color w:val="000000"/>
                <w:sz w:val="21"/>
                <w:szCs w:val="21"/>
                <w:lang w:bidi="ar"/>
              </w:rPr>
              <w:t></w:t>
            </w:r>
            <w:r w:rsidRPr="00785632">
              <w:rPr>
                <w:rStyle w:val="font61"/>
                <w:rFonts w:hint="default"/>
                <w:sz w:val="21"/>
                <w:szCs w:val="21"/>
                <w:lang w:bidi="ar"/>
              </w:rPr>
              <w:t>无 有</w:t>
            </w:r>
            <w:r w:rsidRPr="00785632">
              <w:rPr>
                <w:rFonts w:ascii="Wingdings 2" w:hAnsi="Wingdings 2" w:cs="Wingdings 2"/>
                <w:color w:val="000000"/>
                <w:sz w:val="21"/>
                <w:szCs w:val="21"/>
                <w:lang w:bidi="ar"/>
              </w:rPr>
              <w:t></w:t>
            </w:r>
            <w:r w:rsidRPr="00785632">
              <w:rPr>
                <w:rStyle w:val="font61"/>
                <w:rFonts w:hint="default"/>
                <w:sz w:val="21"/>
                <w:szCs w:val="21"/>
                <w:lang w:bidi="ar"/>
              </w:rPr>
              <w:t>_____</w:t>
            </w:r>
          </w:p>
        </w:tc>
      </w:tr>
      <w:tr w:rsidR="008E1A24" w:rsidRPr="00785632" w14:paraId="5CBB04CE" w14:textId="77777777" w:rsidTr="00F52894">
        <w:trPr>
          <w:jc w:val="center"/>
        </w:trPr>
        <w:tc>
          <w:tcPr>
            <w:tcW w:w="9334" w:type="dxa"/>
            <w:shd w:val="clear" w:color="auto" w:fill="F7CAAC" w:themeFill="accent2" w:themeFillTint="66"/>
            <w:vAlign w:val="center"/>
          </w:tcPr>
          <w:p w14:paraId="182BA08D" w14:textId="03D2EF2D"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足部检查</w:t>
            </w:r>
          </w:p>
        </w:tc>
      </w:tr>
      <w:tr w:rsidR="008E1A24" w:rsidRPr="00785632" w14:paraId="58F6C2E8" w14:textId="77777777" w:rsidTr="00F52894">
        <w:trPr>
          <w:jc w:val="center"/>
        </w:trPr>
        <w:tc>
          <w:tcPr>
            <w:tcW w:w="9334" w:type="dxa"/>
            <w:shd w:val="clear" w:color="auto" w:fill="B4C6E7" w:themeFill="accent1" w:themeFillTint="66"/>
            <w:vAlign w:val="center"/>
          </w:tcPr>
          <w:p w14:paraId="0DB44CE6" w14:textId="629F8794"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1.视诊</w:t>
            </w:r>
          </w:p>
        </w:tc>
      </w:tr>
      <w:tr w:rsidR="008E1A24" w:rsidRPr="00785632" w14:paraId="565EFA2B" w14:textId="77777777" w:rsidTr="008B0463">
        <w:trPr>
          <w:jc w:val="center"/>
        </w:trPr>
        <w:tc>
          <w:tcPr>
            <w:tcW w:w="9334" w:type="dxa"/>
            <w:shd w:val="clear" w:color="auto" w:fill="auto"/>
            <w:vAlign w:val="center"/>
          </w:tcPr>
          <w:p w14:paraId="1D2134C6" w14:textId="77777777" w:rsidR="008E1A24" w:rsidRPr="00785632" w:rsidRDefault="008E1A24" w:rsidP="00F52894">
            <w:pPr>
              <w:widowControl/>
              <w:jc w:val="left"/>
              <w:textAlignment w:val="center"/>
              <w:rPr>
                <w:rStyle w:val="font61"/>
                <w:rFonts w:hint="default"/>
                <w:sz w:val="21"/>
                <w:szCs w:val="21"/>
                <w:lang w:bidi="ar"/>
              </w:rPr>
            </w:pPr>
            <w:r w:rsidRPr="00785632">
              <w:rPr>
                <w:rStyle w:val="font61"/>
                <w:rFonts w:hint="default"/>
                <w:sz w:val="21"/>
                <w:szCs w:val="21"/>
                <w:lang w:bidi="ar"/>
              </w:rPr>
              <w:t>足部皮肤情况：</w:t>
            </w:r>
            <w:r w:rsidRPr="00785632">
              <w:rPr>
                <w:rFonts w:ascii="Wingdings 2" w:hAnsi="Wingdings 2" w:cs="Wingdings 2"/>
                <w:color w:val="000000"/>
                <w:kern w:val="0"/>
                <w:lang w:bidi="ar"/>
              </w:rPr>
              <w:t></w:t>
            </w:r>
            <w:r w:rsidRPr="00785632">
              <w:rPr>
                <w:rStyle w:val="font61"/>
                <w:rFonts w:hint="default"/>
                <w:sz w:val="21"/>
                <w:szCs w:val="21"/>
                <w:lang w:bidi="ar"/>
              </w:rPr>
              <w:t xml:space="preserve">正常 </w:t>
            </w:r>
            <w:r w:rsidRPr="00785632">
              <w:rPr>
                <w:rFonts w:ascii="Wingdings 2" w:hAnsi="Wingdings 2" w:cs="Wingdings 2"/>
                <w:color w:val="000000"/>
                <w:kern w:val="0"/>
                <w:lang w:bidi="ar"/>
              </w:rPr>
              <w:t></w:t>
            </w:r>
            <w:r w:rsidRPr="00785632">
              <w:rPr>
                <w:rStyle w:val="font61"/>
                <w:rFonts w:hint="default"/>
                <w:sz w:val="21"/>
                <w:szCs w:val="21"/>
                <w:lang w:bidi="ar"/>
              </w:rPr>
              <w:t xml:space="preserve">干燥 </w:t>
            </w:r>
            <w:r w:rsidRPr="00785632">
              <w:rPr>
                <w:rFonts w:ascii="Wingdings 2" w:hAnsi="Wingdings 2" w:cs="Wingdings 2"/>
                <w:color w:val="000000"/>
                <w:kern w:val="0"/>
                <w:lang w:bidi="ar"/>
              </w:rPr>
              <w:t></w:t>
            </w:r>
            <w:r w:rsidRPr="00785632">
              <w:rPr>
                <w:rStyle w:val="font61"/>
                <w:rFonts w:hint="default"/>
                <w:sz w:val="21"/>
                <w:szCs w:val="21"/>
                <w:lang w:bidi="ar"/>
              </w:rPr>
              <w:t xml:space="preserve">皲裂 </w:t>
            </w:r>
            <w:r w:rsidRPr="00785632">
              <w:rPr>
                <w:rFonts w:ascii="Wingdings 2" w:hAnsi="Wingdings 2" w:cs="Wingdings 2"/>
                <w:color w:val="000000"/>
                <w:kern w:val="0"/>
                <w:lang w:bidi="ar"/>
              </w:rPr>
              <w:t></w:t>
            </w:r>
            <w:r w:rsidRPr="00785632">
              <w:rPr>
                <w:rStyle w:val="font61"/>
                <w:rFonts w:hint="default"/>
                <w:sz w:val="21"/>
                <w:szCs w:val="21"/>
                <w:lang w:bidi="ar"/>
              </w:rPr>
              <w:t xml:space="preserve">出血 </w:t>
            </w:r>
            <w:r w:rsidRPr="00785632">
              <w:rPr>
                <w:rFonts w:ascii="Wingdings 2" w:hAnsi="Wingdings 2" w:cs="Wingdings 2"/>
                <w:color w:val="000000"/>
                <w:kern w:val="0"/>
                <w:lang w:bidi="ar"/>
              </w:rPr>
              <w:t></w:t>
            </w:r>
            <w:r w:rsidRPr="00785632">
              <w:rPr>
                <w:rStyle w:val="font61"/>
                <w:rFonts w:hint="default"/>
                <w:sz w:val="21"/>
                <w:szCs w:val="21"/>
                <w:lang w:bidi="ar"/>
              </w:rPr>
              <w:t xml:space="preserve">水泡 </w:t>
            </w:r>
            <w:r w:rsidRPr="00785632">
              <w:rPr>
                <w:rFonts w:ascii="Wingdings 2" w:hAnsi="Wingdings 2" w:cs="Wingdings 2"/>
                <w:color w:val="000000"/>
                <w:kern w:val="0"/>
                <w:lang w:bidi="ar"/>
              </w:rPr>
              <w:t></w:t>
            </w:r>
            <w:r w:rsidRPr="00785632">
              <w:rPr>
                <w:rStyle w:val="font61"/>
                <w:rFonts w:hint="default"/>
                <w:sz w:val="21"/>
                <w:szCs w:val="21"/>
                <w:lang w:bidi="ar"/>
              </w:rPr>
              <w:t xml:space="preserve">足真菌感染 </w:t>
            </w:r>
            <w:r w:rsidRPr="00785632">
              <w:rPr>
                <w:rFonts w:ascii="Wingdings 2" w:hAnsi="Wingdings 2" w:cs="Wingdings 2"/>
                <w:color w:val="000000"/>
                <w:kern w:val="0"/>
                <w:lang w:bidi="ar"/>
              </w:rPr>
              <w:t></w:t>
            </w:r>
            <w:r w:rsidRPr="00785632">
              <w:rPr>
                <w:rStyle w:val="font61"/>
                <w:rFonts w:hint="default"/>
                <w:sz w:val="21"/>
                <w:szCs w:val="21"/>
                <w:lang w:bidi="ar"/>
              </w:rPr>
              <w:t xml:space="preserve">蛇皮样改变 </w:t>
            </w:r>
            <w:r w:rsidRPr="00785632">
              <w:rPr>
                <w:rFonts w:ascii="Wingdings 2" w:hAnsi="Wingdings 2" w:cs="Wingdings 2"/>
                <w:color w:val="000000"/>
                <w:kern w:val="0"/>
                <w:lang w:bidi="ar"/>
              </w:rPr>
              <w:t></w:t>
            </w:r>
            <w:r w:rsidRPr="00785632">
              <w:rPr>
                <w:rStyle w:val="font61"/>
                <w:rFonts w:hint="default"/>
                <w:sz w:val="21"/>
                <w:szCs w:val="21"/>
                <w:lang w:bidi="ar"/>
              </w:rPr>
              <w:t xml:space="preserve">变薄 </w:t>
            </w:r>
            <w:r w:rsidRPr="00785632">
              <w:rPr>
                <w:rFonts w:ascii="Wingdings 2" w:hAnsi="Wingdings 2" w:cs="Wingdings 2"/>
                <w:color w:val="000000"/>
                <w:kern w:val="0"/>
                <w:lang w:bidi="ar"/>
              </w:rPr>
              <w:t></w:t>
            </w:r>
            <w:r w:rsidRPr="00785632">
              <w:rPr>
                <w:rStyle w:val="font61"/>
                <w:rFonts w:hint="default"/>
                <w:sz w:val="21"/>
                <w:szCs w:val="21"/>
                <w:lang w:bidi="ar"/>
              </w:rPr>
              <w:t>斑点（糖尿病性皮肤病）</w:t>
            </w:r>
            <w:r w:rsidRPr="00785632">
              <w:rPr>
                <w:rFonts w:ascii="Wingdings 2" w:hAnsi="Wingdings 2" w:cs="Wingdings 2"/>
                <w:color w:val="000000"/>
                <w:kern w:val="0"/>
                <w:lang w:bidi="ar"/>
              </w:rPr>
              <w:t></w:t>
            </w:r>
            <w:r w:rsidRPr="00785632">
              <w:rPr>
                <w:rStyle w:val="font61"/>
                <w:rFonts w:hint="default"/>
                <w:sz w:val="21"/>
                <w:szCs w:val="21"/>
                <w:lang w:bidi="ar"/>
              </w:rPr>
              <w:t xml:space="preserve">水肿 </w:t>
            </w:r>
            <w:r w:rsidRPr="00785632">
              <w:rPr>
                <w:rFonts w:ascii="Wingdings 2" w:hAnsi="Wingdings 2" w:cs="Wingdings 2"/>
                <w:color w:val="000000"/>
                <w:kern w:val="0"/>
                <w:lang w:bidi="ar"/>
              </w:rPr>
              <w:t></w:t>
            </w:r>
            <w:proofErr w:type="gramStart"/>
            <w:r w:rsidRPr="00785632">
              <w:rPr>
                <w:rStyle w:val="font61"/>
                <w:rFonts w:hint="default"/>
                <w:sz w:val="21"/>
                <w:szCs w:val="21"/>
                <w:lang w:bidi="ar"/>
              </w:rPr>
              <w:t>趾</w:t>
            </w:r>
            <w:proofErr w:type="gramEnd"/>
            <w:r w:rsidRPr="00785632">
              <w:rPr>
                <w:rStyle w:val="font61"/>
                <w:rFonts w:hint="default"/>
                <w:sz w:val="21"/>
                <w:szCs w:val="21"/>
                <w:lang w:bidi="ar"/>
              </w:rPr>
              <w:t>疣 毛发生长：</w:t>
            </w:r>
            <w:r w:rsidRPr="00785632">
              <w:rPr>
                <w:rFonts w:ascii="Wingdings 2" w:hAnsi="Wingdings 2" w:cs="Wingdings 2"/>
                <w:color w:val="000000"/>
                <w:kern w:val="0"/>
                <w:lang w:bidi="ar"/>
              </w:rPr>
              <w:t></w:t>
            </w:r>
            <w:r w:rsidRPr="00785632">
              <w:rPr>
                <w:rStyle w:val="font61"/>
                <w:rFonts w:hint="default"/>
                <w:sz w:val="21"/>
                <w:szCs w:val="21"/>
                <w:lang w:bidi="ar"/>
              </w:rPr>
              <w:t xml:space="preserve">正常 </w:t>
            </w:r>
            <w:r w:rsidRPr="00785632">
              <w:rPr>
                <w:rFonts w:ascii="Wingdings 2" w:hAnsi="Wingdings 2" w:cs="Wingdings 2"/>
                <w:color w:val="000000"/>
                <w:kern w:val="0"/>
                <w:lang w:bidi="ar"/>
              </w:rPr>
              <w:t></w:t>
            </w:r>
            <w:r w:rsidRPr="00785632">
              <w:rPr>
                <w:rStyle w:val="font61"/>
                <w:rFonts w:hint="default"/>
                <w:sz w:val="21"/>
                <w:szCs w:val="21"/>
                <w:lang w:bidi="ar"/>
              </w:rPr>
              <w:t>稀疏</w:t>
            </w:r>
          </w:p>
          <w:p w14:paraId="0DA036B2" w14:textId="1DF25B03" w:rsidR="008E1A24" w:rsidRPr="00785632" w:rsidRDefault="008E1A24" w:rsidP="00F52894">
            <w:pPr>
              <w:pStyle w:val="afffffffff2"/>
              <w:jc w:val="left"/>
              <w:rPr>
                <w:sz w:val="21"/>
                <w:szCs w:val="21"/>
              </w:rPr>
            </w:pP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胼胝：（部位及分度）：______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鸡眼（部位）：______ </w:t>
            </w:r>
            <w:r w:rsidRPr="00785632">
              <w:rPr>
                <w:rFonts w:ascii="Wingdings 2" w:hAnsi="Wingdings 2" w:cs="Wingdings 2"/>
                <w:color w:val="000000"/>
                <w:sz w:val="21"/>
                <w:szCs w:val="21"/>
                <w:lang w:bidi="ar"/>
              </w:rPr>
              <w:t></w:t>
            </w:r>
            <w:r w:rsidRPr="00785632">
              <w:rPr>
                <w:rStyle w:val="font61"/>
                <w:rFonts w:hint="default"/>
                <w:sz w:val="21"/>
                <w:szCs w:val="21"/>
                <w:lang w:bidi="ar"/>
              </w:rPr>
              <w:t>水肿</w:t>
            </w:r>
          </w:p>
        </w:tc>
      </w:tr>
      <w:tr w:rsidR="008E1A24" w:rsidRPr="00785632" w14:paraId="4452BEEF" w14:textId="77777777" w:rsidTr="008B0463">
        <w:trPr>
          <w:jc w:val="center"/>
        </w:trPr>
        <w:tc>
          <w:tcPr>
            <w:tcW w:w="9334" w:type="dxa"/>
            <w:shd w:val="clear" w:color="auto" w:fill="auto"/>
            <w:vAlign w:val="center"/>
          </w:tcPr>
          <w:p w14:paraId="14B0239B" w14:textId="759A35B6" w:rsidR="008E1A24" w:rsidRPr="00785632" w:rsidRDefault="008E1A24" w:rsidP="00F52894">
            <w:pPr>
              <w:pStyle w:val="afffffffff2"/>
              <w:jc w:val="left"/>
              <w:rPr>
                <w:sz w:val="21"/>
                <w:szCs w:val="21"/>
              </w:rPr>
            </w:pPr>
            <w:r w:rsidRPr="00785632">
              <w:rPr>
                <w:rStyle w:val="font61"/>
                <w:rFonts w:hint="default"/>
                <w:sz w:val="21"/>
                <w:szCs w:val="21"/>
                <w:lang w:bidi="ar"/>
              </w:rPr>
              <w:t>趾甲：</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增厚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过长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过短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甲床突起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嵌甲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甲床发白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甲癣 </w:t>
            </w:r>
            <w:r w:rsidRPr="00785632">
              <w:rPr>
                <w:rFonts w:ascii="Wingdings 2" w:hAnsi="Wingdings 2" w:cs="Wingdings 2"/>
                <w:color w:val="000000"/>
                <w:sz w:val="21"/>
                <w:szCs w:val="21"/>
                <w:lang w:bidi="ar"/>
              </w:rPr>
              <w:t></w:t>
            </w:r>
            <w:r w:rsidRPr="00785632">
              <w:rPr>
                <w:rStyle w:val="font61"/>
                <w:rFonts w:hint="default"/>
                <w:sz w:val="21"/>
                <w:szCs w:val="21"/>
                <w:lang w:bidi="ar"/>
              </w:rPr>
              <w:t>甲沟炎</w:t>
            </w:r>
          </w:p>
        </w:tc>
      </w:tr>
      <w:tr w:rsidR="008E1A24" w:rsidRPr="00785632" w14:paraId="3355AF88" w14:textId="77777777" w:rsidTr="008B0463">
        <w:trPr>
          <w:jc w:val="center"/>
        </w:trPr>
        <w:tc>
          <w:tcPr>
            <w:tcW w:w="9334" w:type="dxa"/>
            <w:shd w:val="clear" w:color="auto" w:fill="auto"/>
            <w:vAlign w:val="center"/>
          </w:tcPr>
          <w:p w14:paraId="3573B78F" w14:textId="380B8D17" w:rsidR="008E1A24" w:rsidRPr="00785632" w:rsidRDefault="008E1A24" w:rsidP="00F52894">
            <w:pPr>
              <w:pStyle w:val="afffffffff2"/>
              <w:jc w:val="left"/>
              <w:rPr>
                <w:sz w:val="21"/>
                <w:szCs w:val="21"/>
              </w:rPr>
            </w:pPr>
            <w:r w:rsidRPr="00785632">
              <w:rPr>
                <w:rStyle w:val="font61"/>
                <w:rFonts w:hint="default"/>
                <w:sz w:val="21"/>
                <w:szCs w:val="21"/>
                <w:lang w:bidi="ar"/>
              </w:rPr>
              <w:t>足部形状：</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弓形足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锤状趾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爪状趾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拇外翻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夏柯氏足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槌状趾 </w:t>
            </w:r>
            <w:r w:rsidRPr="00785632">
              <w:rPr>
                <w:rFonts w:ascii="Wingdings 2" w:hAnsi="Wingdings 2" w:cs="Wingdings 2"/>
                <w:color w:val="000000"/>
                <w:sz w:val="21"/>
                <w:szCs w:val="21"/>
                <w:lang w:bidi="ar"/>
              </w:rPr>
              <w:t></w:t>
            </w:r>
            <w:r w:rsidRPr="00785632">
              <w:rPr>
                <w:rStyle w:val="font61"/>
                <w:rFonts w:hint="default"/>
                <w:sz w:val="21"/>
                <w:szCs w:val="21"/>
                <w:lang w:bidi="ar"/>
              </w:rPr>
              <w:t>马蹄足</w:t>
            </w:r>
          </w:p>
        </w:tc>
      </w:tr>
      <w:tr w:rsidR="008E1A24" w:rsidRPr="00785632" w14:paraId="06FF5194" w14:textId="77777777" w:rsidTr="008B0463">
        <w:trPr>
          <w:jc w:val="center"/>
        </w:trPr>
        <w:tc>
          <w:tcPr>
            <w:tcW w:w="9334" w:type="dxa"/>
            <w:shd w:val="clear" w:color="auto" w:fill="auto"/>
            <w:vAlign w:val="center"/>
          </w:tcPr>
          <w:p w14:paraId="793BD24A" w14:textId="2E307C81" w:rsidR="008E1A24" w:rsidRPr="00785632" w:rsidRDefault="008E1A24" w:rsidP="00F52894">
            <w:pPr>
              <w:pStyle w:val="afffffffff2"/>
              <w:jc w:val="left"/>
              <w:rPr>
                <w:sz w:val="21"/>
                <w:szCs w:val="21"/>
              </w:rPr>
            </w:pPr>
            <w:r w:rsidRPr="00785632">
              <w:rPr>
                <w:rStyle w:val="font61"/>
                <w:rFonts w:hint="default"/>
                <w:sz w:val="21"/>
                <w:szCs w:val="21"/>
                <w:lang w:bidi="ar"/>
              </w:rPr>
              <w:t>关节活动：</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异常（部位）：________</w:t>
            </w:r>
          </w:p>
        </w:tc>
      </w:tr>
      <w:tr w:rsidR="008E1A24" w:rsidRPr="00785632" w14:paraId="117F65C8" w14:textId="77777777" w:rsidTr="00F52894">
        <w:trPr>
          <w:jc w:val="center"/>
        </w:trPr>
        <w:tc>
          <w:tcPr>
            <w:tcW w:w="9334" w:type="dxa"/>
            <w:shd w:val="clear" w:color="auto" w:fill="B4C6E7" w:themeFill="accent1" w:themeFillTint="66"/>
            <w:vAlign w:val="center"/>
          </w:tcPr>
          <w:p w14:paraId="0BE95570" w14:textId="15252FD7"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2.触诊</w:t>
            </w:r>
          </w:p>
        </w:tc>
      </w:tr>
      <w:tr w:rsidR="008E1A24" w:rsidRPr="00785632" w14:paraId="78944646" w14:textId="77777777" w:rsidTr="008B0463">
        <w:trPr>
          <w:jc w:val="center"/>
        </w:trPr>
        <w:tc>
          <w:tcPr>
            <w:tcW w:w="9334" w:type="dxa"/>
            <w:shd w:val="clear" w:color="auto" w:fill="auto"/>
            <w:vAlign w:val="center"/>
          </w:tcPr>
          <w:p w14:paraId="5F70770E" w14:textId="4EA90FD0" w:rsidR="008E1A24" w:rsidRPr="00785632" w:rsidRDefault="008E1A24" w:rsidP="00F52894">
            <w:pPr>
              <w:pStyle w:val="afffffffff2"/>
              <w:jc w:val="left"/>
              <w:rPr>
                <w:sz w:val="21"/>
                <w:szCs w:val="21"/>
              </w:rPr>
            </w:pPr>
            <w:r w:rsidRPr="00785632">
              <w:rPr>
                <w:rStyle w:val="font61"/>
                <w:rFonts w:hint="default"/>
                <w:sz w:val="21"/>
                <w:szCs w:val="21"/>
                <w:lang w:bidi="ar"/>
              </w:rPr>
              <w:t>足背动脉：</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异常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左（变化情况）：________ </w:t>
            </w:r>
            <w:r w:rsidRPr="00785632">
              <w:rPr>
                <w:rFonts w:ascii="Wingdings 2" w:hAnsi="Wingdings 2" w:cs="Wingdings 2"/>
                <w:color w:val="000000"/>
                <w:sz w:val="21"/>
                <w:szCs w:val="21"/>
                <w:lang w:bidi="ar"/>
              </w:rPr>
              <w:t></w:t>
            </w:r>
            <w:r w:rsidRPr="00785632">
              <w:rPr>
                <w:rStyle w:val="font61"/>
                <w:rFonts w:hint="default"/>
                <w:sz w:val="21"/>
                <w:szCs w:val="21"/>
                <w:lang w:bidi="ar"/>
              </w:rPr>
              <w:t>右（变化情况）：________</w:t>
            </w:r>
          </w:p>
        </w:tc>
      </w:tr>
      <w:tr w:rsidR="008E1A24" w:rsidRPr="00785632" w14:paraId="4C4C037F" w14:textId="77777777" w:rsidTr="008B0463">
        <w:trPr>
          <w:jc w:val="center"/>
        </w:trPr>
        <w:tc>
          <w:tcPr>
            <w:tcW w:w="9334" w:type="dxa"/>
            <w:shd w:val="clear" w:color="auto" w:fill="auto"/>
            <w:vAlign w:val="center"/>
          </w:tcPr>
          <w:p w14:paraId="6B58E4BC" w14:textId="46D08E0E" w:rsidR="008E1A24" w:rsidRPr="00785632" w:rsidRDefault="008E1A24" w:rsidP="00F52894">
            <w:pPr>
              <w:pStyle w:val="afffffffff2"/>
              <w:jc w:val="left"/>
              <w:rPr>
                <w:sz w:val="21"/>
                <w:szCs w:val="21"/>
              </w:rPr>
            </w:pPr>
            <w:r w:rsidRPr="00785632">
              <w:rPr>
                <w:rStyle w:val="font61"/>
                <w:rFonts w:hint="default"/>
                <w:sz w:val="21"/>
                <w:szCs w:val="21"/>
                <w:lang w:bidi="ar"/>
              </w:rPr>
              <w:t>胫后动脉：</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异常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左（变化情况）：________ </w:t>
            </w:r>
            <w:r w:rsidRPr="00785632">
              <w:rPr>
                <w:rFonts w:ascii="Wingdings 2" w:hAnsi="Wingdings 2" w:cs="Wingdings 2"/>
                <w:color w:val="000000"/>
                <w:sz w:val="21"/>
                <w:szCs w:val="21"/>
                <w:lang w:bidi="ar"/>
              </w:rPr>
              <w:t></w:t>
            </w:r>
            <w:r w:rsidRPr="00785632">
              <w:rPr>
                <w:rStyle w:val="font61"/>
                <w:rFonts w:hint="default"/>
                <w:sz w:val="21"/>
                <w:szCs w:val="21"/>
                <w:lang w:bidi="ar"/>
              </w:rPr>
              <w:t>右（变化情况）：________</w:t>
            </w:r>
          </w:p>
        </w:tc>
      </w:tr>
      <w:tr w:rsidR="008E1A24" w:rsidRPr="00785632" w14:paraId="7462DCDE" w14:textId="77777777" w:rsidTr="008B0463">
        <w:trPr>
          <w:jc w:val="center"/>
        </w:trPr>
        <w:tc>
          <w:tcPr>
            <w:tcW w:w="9334" w:type="dxa"/>
            <w:shd w:val="clear" w:color="auto" w:fill="auto"/>
            <w:vAlign w:val="center"/>
          </w:tcPr>
          <w:p w14:paraId="1B2EFB14" w14:textId="49E693B7" w:rsidR="008E1A24" w:rsidRPr="00785632" w:rsidRDefault="008E1A24" w:rsidP="00F52894">
            <w:pPr>
              <w:pStyle w:val="afffffffff2"/>
              <w:jc w:val="left"/>
              <w:rPr>
                <w:sz w:val="21"/>
                <w:szCs w:val="21"/>
              </w:rPr>
            </w:pPr>
            <w:r w:rsidRPr="00785632">
              <w:rPr>
                <w:rStyle w:val="font61"/>
                <w:rFonts w:hint="default"/>
                <w:sz w:val="21"/>
                <w:szCs w:val="21"/>
                <w:lang w:bidi="ar"/>
              </w:rPr>
              <w:t>足部温度：</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异常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左（变化情况）：________ </w:t>
            </w:r>
            <w:r w:rsidRPr="00785632">
              <w:rPr>
                <w:rFonts w:ascii="Wingdings 2" w:hAnsi="Wingdings 2" w:cs="Wingdings 2"/>
                <w:color w:val="000000"/>
                <w:sz w:val="21"/>
                <w:szCs w:val="21"/>
                <w:lang w:bidi="ar"/>
              </w:rPr>
              <w:t></w:t>
            </w:r>
            <w:r w:rsidRPr="00785632">
              <w:rPr>
                <w:rStyle w:val="font61"/>
                <w:rFonts w:hint="default"/>
                <w:sz w:val="21"/>
                <w:szCs w:val="21"/>
                <w:lang w:bidi="ar"/>
              </w:rPr>
              <w:t>右（变化情况）：________</w:t>
            </w:r>
          </w:p>
        </w:tc>
      </w:tr>
      <w:tr w:rsidR="008E1A24" w:rsidRPr="00785632" w14:paraId="5B022E3C" w14:textId="77777777" w:rsidTr="00F52894">
        <w:trPr>
          <w:jc w:val="center"/>
        </w:trPr>
        <w:tc>
          <w:tcPr>
            <w:tcW w:w="9334" w:type="dxa"/>
            <w:shd w:val="clear" w:color="auto" w:fill="B4C6E7" w:themeFill="accent1" w:themeFillTint="66"/>
            <w:vAlign w:val="center"/>
          </w:tcPr>
          <w:p w14:paraId="0FC0301B" w14:textId="2DBDAB26"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3.足部神经</w:t>
            </w:r>
          </w:p>
        </w:tc>
      </w:tr>
      <w:tr w:rsidR="008E1A24" w:rsidRPr="00785632" w14:paraId="1411C7B9" w14:textId="77777777" w:rsidTr="008B0463">
        <w:trPr>
          <w:jc w:val="center"/>
        </w:trPr>
        <w:tc>
          <w:tcPr>
            <w:tcW w:w="9334" w:type="dxa"/>
            <w:shd w:val="clear" w:color="auto" w:fill="auto"/>
            <w:vAlign w:val="center"/>
          </w:tcPr>
          <w:p w14:paraId="7DB49700" w14:textId="605B9836" w:rsidR="008E1A24" w:rsidRPr="00785632" w:rsidRDefault="008E1A24" w:rsidP="00F52894">
            <w:pPr>
              <w:pStyle w:val="afffffffff2"/>
              <w:jc w:val="left"/>
              <w:rPr>
                <w:sz w:val="21"/>
                <w:szCs w:val="21"/>
              </w:rPr>
            </w:pPr>
            <w:r w:rsidRPr="00785632">
              <w:rPr>
                <w:rStyle w:val="font61"/>
                <w:rFonts w:hint="default"/>
                <w:sz w:val="21"/>
                <w:szCs w:val="21"/>
                <w:lang w:bidi="ar"/>
              </w:rPr>
              <w:t>压力觉：</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异常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左（症状）：________ </w:t>
            </w:r>
            <w:r w:rsidRPr="00785632">
              <w:rPr>
                <w:rFonts w:ascii="Wingdings 2" w:hAnsi="Wingdings 2" w:cs="Wingdings 2"/>
                <w:color w:val="000000"/>
                <w:sz w:val="21"/>
                <w:szCs w:val="21"/>
                <w:lang w:bidi="ar"/>
              </w:rPr>
              <w:t></w:t>
            </w:r>
            <w:r w:rsidRPr="00785632">
              <w:rPr>
                <w:rStyle w:val="font61"/>
                <w:rFonts w:hint="default"/>
                <w:sz w:val="21"/>
                <w:szCs w:val="21"/>
                <w:lang w:bidi="ar"/>
              </w:rPr>
              <w:t>右（症状）：________</w:t>
            </w:r>
          </w:p>
        </w:tc>
      </w:tr>
      <w:tr w:rsidR="008E1A24" w:rsidRPr="00785632" w14:paraId="56FA6100" w14:textId="77777777" w:rsidTr="008B0463">
        <w:trPr>
          <w:jc w:val="center"/>
        </w:trPr>
        <w:tc>
          <w:tcPr>
            <w:tcW w:w="9334" w:type="dxa"/>
            <w:shd w:val="clear" w:color="auto" w:fill="auto"/>
            <w:vAlign w:val="center"/>
          </w:tcPr>
          <w:p w14:paraId="0927CD44" w14:textId="34EB2D6E" w:rsidR="008E1A24" w:rsidRPr="00785632" w:rsidRDefault="008E1A24" w:rsidP="00F52894">
            <w:pPr>
              <w:pStyle w:val="afffffffff2"/>
              <w:jc w:val="left"/>
              <w:rPr>
                <w:sz w:val="21"/>
                <w:szCs w:val="21"/>
              </w:rPr>
            </w:pPr>
            <w:r w:rsidRPr="00785632">
              <w:rPr>
                <w:rStyle w:val="font61"/>
                <w:rFonts w:hint="default"/>
                <w:sz w:val="21"/>
                <w:szCs w:val="21"/>
                <w:lang w:bidi="ar"/>
              </w:rPr>
              <w:t>振动觉：</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异常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左（症状）：________ </w:t>
            </w:r>
            <w:r w:rsidRPr="00785632">
              <w:rPr>
                <w:rFonts w:ascii="Wingdings 2" w:hAnsi="Wingdings 2" w:cs="Wingdings 2"/>
                <w:color w:val="000000"/>
                <w:sz w:val="21"/>
                <w:szCs w:val="21"/>
                <w:lang w:bidi="ar"/>
              </w:rPr>
              <w:t></w:t>
            </w:r>
            <w:r w:rsidRPr="00785632">
              <w:rPr>
                <w:rStyle w:val="font61"/>
                <w:rFonts w:hint="default"/>
                <w:sz w:val="21"/>
                <w:szCs w:val="21"/>
                <w:lang w:bidi="ar"/>
              </w:rPr>
              <w:t>右（症状）：________</w:t>
            </w:r>
          </w:p>
        </w:tc>
      </w:tr>
      <w:tr w:rsidR="008E1A24" w:rsidRPr="00785632" w14:paraId="5A8BC46A" w14:textId="77777777" w:rsidTr="008B0463">
        <w:trPr>
          <w:jc w:val="center"/>
        </w:trPr>
        <w:tc>
          <w:tcPr>
            <w:tcW w:w="9334" w:type="dxa"/>
            <w:shd w:val="clear" w:color="auto" w:fill="auto"/>
            <w:vAlign w:val="center"/>
          </w:tcPr>
          <w:p w14:paraId="5E6818C9" w14:textId="3D3A9852" w:rsidR="008E1A24" w:rsidRPr="00785632" w:rsidRDefault="008E1A24" w:rsidP="00F52894">
            <w:pPr>
              <w:pStyle w:val="afffffffff2"/>
              <w:jc w:val="left"/>
              <w:rPr>
                <w:sz w:val="21"/>
                <w:szCs w:val="21"/>
              </w:rPr>
            </w:pPr>
            <w:r w:rsidRPr="00785632">
              <w:rPr>
                <w:rStyle w:val="font61"/>
                <w:rFonts w:hint="default"/>
                <w:sz w:val="21"/>
                <w:szCs w:val="21"/>
                <w:lang w:bidi="ar"/>
              </w:rPr>
              <w:t>刺痛觉：</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异常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左（症状）：________ </w:t>
            </w:r>
            <w:r w:rsidRPr="00785632">
              <w:rPr>
                <w:rFonts w:ascii="Wingdings 2" w:hAnsi="Wingdings 2" w:cs="Wingdings 2"/>
                <w:color w:val="000000"/>
                <w:sz w:val="21"/>
                <w:szCs w:val="21"/>
                <w:lang w:bidi="ar"/>
              </w:rPr>
              <w:t></w:t>
            </w:r>
            <w:r w:rsidRPr="00785632">
              <w:rPr>
                <w:rStyle w:val="font61"/>
                <w:rFonts w:hint="default"/>
                <w:sz w:val="21"/>
                <w:szCs w:val="21"/>
                <w:lang w:bidi="ar"/>
              </w:rPr>
              <w:t>右（症状）：________</w:t>
            </w:r>
          </w:p>
        </w:tc>
      </w:tr>
      <w:tr w:rsidR="008E1A24" w:rsidRPr="00785632" w14:paraId="3D02CB12" w14:textId="77777777" w:rsidTr="008B0463">
        <w:trPr>
          <w:jc w:val="center"/>
        </w:trPr>
        <w:tc>
          <w:tcPr>
            <w:tcW w:w="9334" w:type="dxa"/>
            <w:shd w:val="clear" w:color="auto" w:fill="auto"/>
            <w:vAlign w:val="center"/>
          </w:tcPr>
          <w:p w14:paraId="3EFAF7D7" w14:textId="0BF266F2" w:rsidR="008E1A24" w:rsidRPr="00785632" w:rsidRDefault="008E1A24" w:rsidP="00F52894">
            <w:pPr>
              <w:pStyle w:val="afffffffff2"/>
              <w:jc w:val="left"/>
              <w:rPr>
                <w:sz w:val="21"/>
                <w:szCs w:val="21"/>
              </w:rPr>
            </w:pPr>
            <w:r w:rsidRPr="00785632">
              <w:rPr>
                <w:rStyle w:val="font61"/>
                <w:rFonts w:hint="default"/>
                <w:sz w:val="21"/>
                <w:szCs w:val="21"/>
                <w:lang w:bidi="ar"/>
              </w:rPr>
              <w:t>温度觉：</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异常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左（症状）：________ </w:t>
            </w:r>
            <w:r w:rsidRPr="00785632">
              <w:rPr>
                <w:rFonts w:ascii="Wingdings 2" w:hAnsi="Wingdings 2" w:cs="Wingdings 2"/>
                <w:color w:val="000000"/>
                <w:sz w:val="21"/>
                <w:szCs w:val="21"/>
                <w:lang w:bidi="ar"/>
              </w:rPr>
              <w:t></w:t>
            </w:r>
            <w:r w:rsidRPr="00785632">
              <w:rPr>
                <w:rStyle w:val="font61"/>
                <w:rFonts w:hint="default"/>
                <w:sz w:val="21"/>
                <w:szCs w:val="21"/>
                <w:lang w:bidi="ar"/>
              </w:rPr>
              <w:t>右（症状）：________</w:t>
            </w:r>
          </w:p>
        </w:tc>
      </w:tr>
      <w:tr w:rsidR="008E1A24" w:rsidRPr="00785632" w14:paraId="2C03C99E" w14:textId="77777777" w:rsidTr="008B0463">
        <w:trPr>
          <w:jc w:val="center"/>
        </w:trPr>
        <w:tc>
          <w:tcPr>
            <w:tcW w:w="9334" w:type="dxa"/>
            <w:shd w:val="clear" w:color="auto" w:fill="auto"/>
            <w:vAlign w:val="center"/>
          </w:tcPr>
          <w:p w14:paraId="2F3554D2" w14:textId="6D640DA1" w:rsidR="008E1A24" w:rsidRPr="00785632" w:rsidRDefault="008E1A24" w:rsidP="00F52894">
            <w:pPr>
              <w:pStyle w:val="afffffffff2"/>
              <w:jc w:val="left"/>
              <w:rPr>
                <w:sz w:val="21"/>
                <w:szCs w:val="21"/>
              </w:rPr>
            </w:pPr>
            <w:r w:rsidRPr="00785632">
              <w:rPr>
                <w:rStyle w:val="font61"/>
                <w:rFonts w:hint="default"/>
                <w:sz w:val="21"/>
                <w:szCs w:val="21"/>
                <w:lang w:bidi="ar"/>
              </w:rPr>
              <w:t>跟腱反射：</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正常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异常 </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左（症状）：________ </w:t>
            </w:r>
            <w:r w:rsidRPr="00785632">
              <w:rPr>
                <w:rFonts w:ascii="Wingdings 2" w:hAnsi="Wingdings 2" w:cs="Wingdings 2"/>
                <w:color w:val="000000"/>
                <w:sz w:val="21"/>
                <w:szCs w:val="21"/>
                <w:lang w:bidi="ar"/>
              </w:rPr>
              <w:t></w:t>
            </w:r>
            <w:r w:rsidRPr="00785632">
              <w:rPr>
                <w:rStyle w:val="font61"/>
                <w:rFonts w:hint="default"/>
                <w:sz w:val="21"/>
                <w:szCs w:val="21"/>
                <w:lang w:bidi="ar"/>
              </w:rPr>
              <w:t>右（症状）：________</w:t>
            </w:r>
          </w:p>
        </w:tc>
      </w:tr>
      <w:tr w:rsidR="008E1A24" w:rsidRPr="00785632" w14:paraId="319DF60B" w14:textId="77777777" w:rsidTr="00F52894">
        <w:trPr>
          <w:jc w:val="center"/>
        </w:trPr>
        <w:tc>
          <w:tcPr>
            <w:tcW w:w="9334" w:type="dxa"/>
            <w:shd w:val="clear" w:color="auto" w:fill="F7CAAC" w:themeFill="accent2" w:themeFillTint="66"/>
            <w:vAlign w:val="center"/>
          </w:tcPr>
          <w:p w14:paraId="285A7742" w14:textId="326BD0C6"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服务对象足部管理情况评估及足溃疡风险评估</w:t>
            </w:r>
          </w:p>
        </w:tc>
      </w:tr>
      <w:tr w:rsidR="008E1A24" w:rsidRPr="00785632" w14:paraId="3450E805" w14:textId="77777777" w:rsidTr="00F52894">
        <w:trPr>
          <w:jc w:val="center"/>
        </w:trPr>
        <w:tc>
          <w:tcPr>
            <w:tcW w:w="9334" w:type="dxa"/>
            <w:shd w:val="clear" w:color="auto" w:fill="B4C6E7" w:themeFill="accent1" w:themeFillTint="66"/>
            <w:vAlign w:val="center"/>
          </w:tcPr>
          <w:p w14:paraId="13F4E063" w14:textId="6D351C5C"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1.足部管理评估</w:t>
            </w:r>
          </w:p>
        </w:tc>
      </w:tr>
      <w:tr w:rsidR="008E1A24" w:rsidRPr="00785632" w14:paraId="56C967AC" w14:textId="77777777" w:rsidTr="008B0463">
        <w:trPr>
          <w:jc w:val="center"/>
        </w:trPr>
        <w:tc>
          <w:tcPr>
            <w:tcW w:w="9334" w:type="dxa"/>
            <w:shd w:val="clear" w:color="auto" w:fill="auto"/>
            <w:vAlign w:val="center"/>
          </w:tcPr>
          <w:p w14:paraId="1EE1C82F" w14:textId="298DECDC" w:rsidR="008E1A24" w:rsidRPr="00785632" w:rsidRDefault="008E1A24" w:rsidP="00F52894">
            <w:pPr>
              <w:pStyle w:val="afffffffff2"/>
              <w:jc w:val="left"/>
              <w:rPr>
                <w:sz w:val="21"/>
                <w:szCs w:val="21"/>
              </w:rPr>
            </w:pPr>
            <w:r w:rsidRPr="00785632">
              <w:rPr>
                <w:rStyle w:val="font61"/>
                <w:rFonts w:hint="default"/>
                <w:sz w:val="21"/>
                <w:szCs w:val="21"/>
                <w:lang w:bidi="ar"/>
              </w:rPr>
              <w:t>鞋袜选择：</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掌握 </w:t>
            </w:r>
            <w:r w:rsidRPr="00785632">
              <w:rPr>
                <w:rFonts w:ascii="Wingdings 2" w:hAnsi="Wingdings 2" w:cs="Wingdings 2"/>
                <w:color w:val="000000"/>
                <w:sz w:val="21"/>
                <w:szCs w:val="21"/>
                <w:lang w:bidi="ar"/>
              </w:rPr>
              <w:t></w:t>
            </w:r>
            <w:r w:rsidRPr="00785632">
              <w:rPr>
                <w:rStyle w:val="font61"/>
                <w:rFonts w:hint="default"/>
                <w:sz w:val="21"/>
                <w:szCs w:val="21"/>
                <w:lang w:bidi="ar"/>
              </w:rPr>
              <w:t>未掌握 ；趾甲修剪方法：</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掌握 </w:t>
            </w:r>
            <w:r w:rsidRPr="00785632">
              <w:rPr>
                <w:rFonts w:ascii="Wingdings 2" w:hAnsi="Wingdings 2" w:cs="Wingdings 2"/>
                <w:color w:val="000000"/>
                <w:sz w:val="21"/>
                <w:szCs w:val="21"/>
                <w:lang w:bidi="ar"/>
              </w:rPr>
              <w:t></w:t>
            </w:r>
            <w:r w:rsidRPr="00785632">
              <w:rPr>
                <w:rStyle w:val="font61"/>
                <w:rFonts w:hint="default"/>
                <w:sz w:val="21"/>
                <w:szCs w:val="21"/>
                <w:lang w:bidi="ar"/>
              </w:rPr>
              <w:t>未掌握</w:t>
            </w:r>
          </w:p>
        </w:tc>
      </w:tr>
      <w:tr w:rsidR="008E1A24" w:rsidRPr="00785632" w14:paraId="64FF5EF0" w14:textId="77777777" w:rsidTr="008B0463">
        <w:trPr>
          <w:jc w:val="center"/>
        </w:trPr>
        <w:tc>
          <w:tcPr>
            <w:tcW w:w="9334" w:type="dxa"/>
            <w:shd w:val="clear" w:color="auto" w:fill="auto"/>
            <w:vAlign w:val="center"/>
          </w:tcPr>
          <w:p w14:paraId="079B1EF5" w14:textId="44C47C14" w:rsidR="008E1A24" w:rsidRPr="00785632" w:rsidRDefault="008E1A24" w:rsidP="00F52894">
            <w:pPr>
              <w:pStyle w:val="afffffffff2"/>
              <w:jc w:val="left"/>
              <w:rPr>
                <w:sz w:val="21"/>
                <w:szCs w:val="21"/>
              </w:rPr>
            </w:pPr>
            <w:r w:rsidRPr="00785632">
              <w:rPr>
                <w:rStyle w:val="font61"/>
                <w:rFonts w:hint="default"/>
                <w:sz w:val="21"/>
                <w:szCs w:val="21"/>
                <w:lang w:bidi="ar"/>
              </w:rPr>
              <w:t>饮食方式：</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掌握 </w:t>
            </w:r>
            <w:r w:rsidRPr="00785632">
              <w:rPr>
                <w:rFonts w:ascii="Wingdings 2" w:hAnsi="Wingdings 2" w:cs="Wingdings 2"/>
                <w:color w:val="000000"/>
                <w:sz w:val="21"/>
                <w:szCs w:val="21"/>
                <w:lang w:bidi="ar"/>
              </w:rPr>
              <w:t></w:t>
            </w:r>
            <w:r w:rsidRPr="00785632">
              <w:rPr>
                <w:rStyle w:val="font61"/>
                <w:rFonts w:hint="default"/>
                <w:sz w:val="21"/>
                <w:szCs w:val="21"/>
                <w:lang w:bidi="ar"/>
              </w:rPr>
              <w:t>未掌握 ；运动方式：</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掌握 </w:t>
            </w:r>
            <w:r w:rsidRPr="00785632">
              <w:rPr>
                <w:rFonts w:ascii="Wingdings 2" w:hAnsi="Wingdings 2" w:cs="Wingdings 2"/>
                <w:color w:val="000000"/>
                <w:sz w:val="21"/>
                <w:szCs w:val="21"/>
                <w:lang w:bidi="ar"/>
              </w:rPr>
              <w:t></w:t>
            </w:r>
            <w:r w:rsidRPr="00785632">
              <w:rPr>
                <w:rStyle w:val="font61"/>
                <w:rFonts w:hint="default"/>
                <w:sz w:val="21"/>
                <w:szCs w:val="21"/>
                <w:lang w:bidi="ar"/>
              </w:rPr>
              <w:t>未掌握</w:t>
            </w:r>
          </w:p>
        </w:tc>
      </w:tr>
      <w:tr w:rsidR="008E1A24" w:rsidRPr="00785632" w14:paraId="36906159" w14:textId="77777777" w:rsidTr="008B0463">
        <w:trPr>
          <w:jc w:val="center"/>
        </w:trPr>
        <w:tc>
          <w:tcPr>
            <w:tcW w:w="9334" w:type="dxa"/>
            <w:shd w:val="clear" w:color="auto" w:fill="auto"/>
            <w:vAlign w:val="center"/>
          </w:tcPr>
          <w:p w14:paraId="33EA1766" w14:textId="40D8E208" w:rsidR="008E1A24" w:rsidRPr="00785632" w:rsidRDefault="008E1A24" w:rsidP="00F52894">
            <w:pPr>
              <w:pStyle w:val="afffffffff2"/>
              <w:jc w:val="left"/>
              <w:rPr>
                <w:sz w:val="21"/>
                <w:szCs w:val="21"/>
              </w:rPr>
            </w:pPr>
            <w:r w:rsidRPr="00785632">
              <w:rPr>
                <w:rStyle w:val="font61"/>
                <w:rFonts w:hint="default"/>
                <w:sz w:val="21"/>
                <w:szCs w:val="21"/>
                <w:lang w:bidi="ar"/>
              </w:rPr>
              <w:t>溃疡指征的识别及紧急处理方案：</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掌握 </w:t>
            </w:r>
            <w:r w:rsidRPr="00785632">
              <w:rPr>
                <w:rFonts w:ascii="Wingdings 2" w:hAnsi="Wingdings 2" w:cs="Wingdings 2"/>
                <w:color w:val="000000"/>
                <w:sz w:val="21"/>
                <w:szCs w:val="21"/>
                <w:lang w:bidi="ar"/>
              </w:rPr>
              <w:t></w:t>
            </w:r>
            <w:r w:rsidRPr="00785632">
              <w:rPr>
                <w:rStyle w:val="font61"/>
                <w:rFonts w:hint="default"/>
                <w:sz w:val="21"/>
                <w:szCs w:val="21"/>
                <w:lang w:bidi="ar"/>
              </w:rPr>
              <w:t>未掌握 其它：________</w:t>
            </w:r>
          </w:p>
        </w:tc>
      </w:tr>
      <w:tr w:rsidR="008E1A24" w:rsidRPr="00785632" w14:paraId="2248DE56" w14:textId="77777777" w:rsidTr="008B0463">
        <w:trPr>
          <w:jc w:val="center"/>
        </w:trPr>
        <w:tc>
          <w:tcPr>
            <w:tcW w:w="9334" w:type="dxa"/>
            <w:shd w:val="clear" w:color="auto" w:fill="auto"/>
            <w:vAlign w:val="center"/>
          </w:tcPr>
          <w:p w14:paraId="5BF35D23" w14:textId="0E76AA4E" w:rsidR="008E1A24" w:rsidRPr="00785632" w:rsidRDefault="008E1A24" w:rsidP="00F52894">
            <w:pPr>
              <w:pStyle w:val="afffffffff2"/>
              <w:jc w:val="left"/>
              <w:rPr>
                <w:sz w:val="21"/>
                <w:szCs w:val="21"/>
              </w:rPr>
            </w:pPr>
            <w:r w:rsidRPr="00785632">
              <w:rPr>
                <w:rStyle w:val="font61"/>
                <w:rFonts w:hint="default"/>
                <w:sz w:val="21"/>
                <w:szCs w:val="21"/>
                <w:lang w:bidi="ar"/>
              </w:rPr>
              <w:t>足温监测方法：</w:t>
            </w:r>
            <w:r w:rsidRPr="00785632">
              <w:rPr>
                <w:rFonts w:ascii="Wingdings 2" w:hAnsi="Wingdings 2" w:cs="Wingdings 2"/>
                <w:color w:val="000000"/>
                <w:sz w:val="21"/>
                <w:szCs w:val="21"/>
                <w:lang w:bidi="ar"/>
              </w:rPr>
              <w:t></w:t>
            </w:r>
            <w:r w:rsidRPr="00785632">
              <w:rPr>
                <w:rStyle w:val="font61"/>
                <w:rFonts w:hint="default"/>
                <w:sz w:val="21"/>
                <w:szCs w:val="21"/>
                <w:lang w:bidi="ar"/>
              </w:rPr>
              <w:t xml:space="preserve">掌握 </w:t>
            </w:r>
            <w:r w:rsidRPr="00785632">
              <w:rPr>
                <w:rFonts w:ascii="Wingdings 2" w:hAnsi="Wingdings 2" w:cs="Wingdings 2"/>
                <w:color w:val="000000"/>
                <w:sz w:val="21"/>
                <w:szCs w:val="21"/>
                <w:lang w:bidi="ar"/>
              </w:rPr>
              <w:t></w:t>
            </w:r>
            <w:r w:rsidRPr="00785632">
              <w:rPr>
                <w:rStyle w:val="font61"/>
                <w:rFonts w:hint="default"/>
                <w:sz w:val="21"/>
                <w:szCs w:val="21"/>
                <w:lang w:bidi="ar"/>
              </w:rPr>
              <w:t>未掌握；</w:t>
            </w:r>
          </w:p>
        </w:tc>
      </w:tr>
      <w:tr w:rsidR="008E1A24" w:rsidRPr="00785632" w14:paraId="18B1B212" w14:textId="77777777" w:rsidTr="00F52894">
        <w:trPr>
          <w:jc w:val="center"/>
        </w:trPr>
        <w:tc>
          <w:tcPr>
            <w:tcW w:w="9334" w:type="dxa"/>
            <w:shd w:val="clear" w:color="auto" w:fill="B4C6E7" w:themeFill="accent1" w:themeFillTint="66"/>
            <w:vAlign w:val="center"/>
          </w:tcPr>
          <w:p w14:paraId="60863BD1" w14:textId="2E23688F"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2.足溃疡风险评估</w:t>
            </w:r>
          </w:p>
        </w:tc>
      </w:tr>
      <w:tr w:rsidR="008E1A24" w:rsidRPr="00785632" w14:paraId="1C5068C3" w14:textId="77777777" w:rsidTr="008B0463">
        <w:trPr>
          <w:jc w:val="center"/>
        </w:trPr>
        <w:tc>
          <w:tcPr>
            <w:tcW w:w="9334" w:type="dxa"/>
            <w:shd w:val="clear" w:color="auto" w:fill="auto"/>
            <w:vAlign w:val="center"/>
          </w:tcPr>
          <w:p w14:paraId="74091AA7" w14:textId="59794BF1" w:rsidR="008E1A24" w:rsidRPr="00785632" w:rsidRDefault="003C07A9" w:rsidP="00F52894">
            <w:pPr>
              <w:pStyle w:val="afffffffff2"/>
              <w:jc w:val="left"/>
              <w:rPr>
                <w:sz w:val="21"/>
                <w:szCs w:val="21"/>
              </w:rPr>
            </w:pPr>
            <w:r w:rsidRPr="003C07A9">
              <w:rPr>
                <w:rFonts w:hAnsi="宋体" w:cs="宋体" w:hint="eastAsia"/>
                <w:color w:val="000000"/>
                <w:sz w:val="21"/>
                <w:szCs w:val="21"/>
                <w:lang w:bidi="ar"/>
              </w:rPr>
              <w:t>根据有无远端对称性多发性神经病变，确定糖尿病足筛查频率</w:t>
            </w:r>
            <w:r w:rsidR="008E1A24" w:rsidRPr="00785632">
              <w:rPr>
                <w:rFonts w:hAnsi="宋体" w:cs="宋体" w:hint="eastAsia"/>
                <w:color w:val="000000"/>
                <w:sz w:val="21"/>
                <w:szCs w:val="21"/>
                <w:lang w:bidi="ar"/>
              </w:rPr>
              <w:t>：</w:t>
            </w:r>
            <w:r w:rsidR="008E1A24" w:rsidRPr="00785632">
              <w:rPr>
                <w:rFonts w:hAnsi="宋体" w:cs="宋体" w:hint="eastAsia"/>
                <w:color w:val="000000"/>
                <w:sz w:val="21"/>
                <w:szCs w:val="21"/>
                <w:lang w:bidi="ar"/>
              </w:rPr>
              <w:br/>
              <w:t>服务对象目前属于___级，建议筛查频次：___</w:t>
            </w:r>
            <w:r w:rsidR="00BE3082" w:rsidRPr="00785632">
              <w:rPr>
                <w:rFonts w:hAnsi="宋体" w:cs="宋体" w:hint="eastAsia"/>
                <w:color w:val="000000"/>
                <w:sz w:val="21"/>
                <w:szCs w:val="21"/>
                <w:lang w:bidi="ar"/>
              </w:rPr>
              <w:t>______</w:t>
            </w:r>
          </w:p>
        </w:tc>
      </w:tr>
      <w:tr w:rsidR="008E1A24" w:rsidRPr="00785632" w14:paraId="667E2878" w14:textId="77777777" w:rsidTr="008B0463">
        <w:trPr>
          <w:jc w:val="center"/>
        </w:trPr>
        <w:tc>
          <w:tcPr>
            <w:tcW w:w="9334" w:type="dxa"/>
            <w:shd w:val="clear" w:color="auto" w:fill="auto"/>
            <w:vAlign w:val="center"/>
          </w:tcPr>
          <w:p w14:paraId="53CFD07D" w14:textId="7EB2B89C"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记录者：</w:t>
            </w:r>
          </w:p>
        </w:tc>
      </w:tr>
      <w:tr w:rsidR="008E1A24" w:rsidRPr="00785632" w14:paraId="00F3D56D" w14:textId="77777777" w:rsidTr="008B0463">
        <w:trPr>
          <w:jc w:val="center"/>
        </w:trPr>
        <w:tc>
          <w:tcPr>
            <w:tcW w:w="9334" w:type="dxa"/>
            <w:shd w:val="clear" w:color="auto" w:fill="auto"/>
            <w:vAlign w:val="center"/>
          </w:tcPr>
          <w:p w14:paraId="10E3745D" w14:textId="29612BD7" w:rsidR="008E1A24" w:rsidRPr="00785632" w:rsidRDefault="008E1A24" w:rsidP="00F52894">
            <w:pPr>
              <w:pStyle w:val="afffffffff2"/>
              <w:jc w:val="left"/>
              <w:rPr>
                <w:sz w:val="21"/>
                <w:szCs w:val="21"/>
              </w:rPr>
            </w:pPr>
            <w:r w:rsidRPr="00785632">
              <w:rPr>
                <w:rFonts w:hAnsi="宋体" w:cs="宋体" w:hint="eastAsia"/>
                <w:color w:val="000000"/>
                <w:sz w:val="21"/>
                <w:szCs w:val="21"/>
                <w:lang w:bidi="ar"/>
              </w:rPr>
              <w:t>服务对象/照护者 签字确认：</w:t>
            </w:r>
          </w:p>
        </w:tc>
      </w:tr>
      <w:tr w:rsidR="008E1A24" w:rsidRPr="00785632" w14:paraId="7351A4D0" w14:textId="77777777" w:rsidTr="008B0463">
        <w:trPr>
          <w:jc w:val="center"/>
        </w:trPr>
        <w:tc>
          <w:tcPr>
            <w:tcW w:w="9334" w:type="dxa"/>
            <w:shd w:val="clear" w:color="auto" w:fill="auto"/>
            <w:vAlign w:val="center"/>
          </w:tcPr>
          <w:p w14:paraId="254F6E92" w14:textId="77777777" w:rsidR="008E1A24" w:rsidRPr="00785632" w:rsidRDefault="008E1A24" w:rsidP="00F52894">
            <w:pPr>
              <w:pStyle w:val="afffffffff2"/>
              <w:jc w:val="left"/>
              <w:rPr>
                <w:sz w:val="21"/>
                <w:szCs w:val="21"/>
              </w:rPr>
            </w:pPr>
          </w:p>
        </w:tc>
      </w:tr>
    </w:tbl>
    <w:p w14:paraId="4AFC2AC9" w14:textId="77777777" w:rsidR="002853F2" w:rsidRPr="002853F2" w:rsidRDefault="002853F2" w:rsidP="00F52894">
      <w:pPr>
        <w:pStyle w:val="affff6"/>
        <w:ind w:firstLineChars="0" w:firstLine="0"/>
      </w:pPr>
    </w:p>
    <w:p w14:paraId="71C3EFB1" w14:textId="77777777" w:rsidR="002853F2" w:rsidRDefault="002853F2" w:rsidP="002853F2">
      <w:pPr>
        <w:pStyle w:val="affff6"/>
        <w:ind w:firstLine="420"/>
      </w:pPr>
    </w:p>
    <w:p w14:paraId="7FBD0CD7" w14:textId="77777777" w:rsidR="00E9197D" w:rsidRDefault="00E9197D" w:rsidP="00CD561D">
      <w:pPr>
        <w:pStyle w:val="affff6"/>
        <w:ind w:firstLine="420"/>
        <w:sectPr w:rsidR="00E9197D" w:rsidSect="002853F2">
          <w:pgSz w:w="11906" w:h="16838" w:code="9"/>
          <w:pgMar w:top="1928" w:right="1134" w:bottom="1134" w:left="1134" w:header="1418" w:footer="1134" w:gutter="284"/>
          <w:cols w:space="425"/>
          <w:formProt w:val="0"/>
          <w:docGrid w:type="lines" w:linePitch="312"/>
        </w:sectPr>
      </w:pPr>
      <w:bookmarkStart w:id="236" w:name="BookMark6"/>
      <w:bookmarkEnd w:id="225"/>
    </w:p>
    <w:p w14:paraId="564B75A5" w14:textId="5B3C8DC0" w:rsidR="00E9197D" w:rsidRDefault="00E9197D" w:rsidP="00E9197D">
      <w:pPr>
        <w:pStyle w:val="affffd"/>
        <w:spacing w:after="156"/>
      </w:pPr>
      <w:bookmarkStart w:id="237" w:name="_Toc169907954"/>
      <w:r w:rsidRPr="00E9197D">
        <w:rPr>
          <w:rFonts w:hint="eastAsia"/>
          <w:spacing w:val="105"/>
        </w:rPr>
        <w:lastRenderedPageBreak/>
        <w:t>参考文</w:t>
      </w:r>
      <w:r>
        <w:rPr>
          <w:rFonts w:hint="eastAsia"/>
        </w:rPr>
        <w:t>献</w:t>
      </w:r>
      <w:bookmarkEnd w:id="237"/>
    </w:p>
    <w:p w14:paraId="384C5004" w14:textId="77777777" w:rsidR="006F43A6" w:rsidRDefault="006F43A6" w:rsidP="006F43A6">
      <w:r>
        <w:rPr>
          <w:rFonts w:hint="eastAsia"/>
        </w:rPr>
        <w:t>1.</w:t>
      </w:r>
      <w:r>
        <w:rPr>
          <w:rFonts w:hint="eastAsia"/>
        </w:rPr>
        <w:tab/>
        <w:t xml:space="preserve">GB 39707-2020 </w:t>
      </w:r>
      <w:r>
        <w:rPr>
          <w:rFonts w:hint="eastAsia"/>
        </w:rPr>
        <w:t>医疗废物处理处置污染控制标准</w:t>
      </w:r>
    </w:p>
    <w:p w14:paraId="62A68204" w14:textId="77777777" w:rsidR="006F43A6" w:rsidRDefault="006F43A6" w:rsidP="006F43A6">
      <w:r>
        <w:rPr>
          <w:rFonts w:hint="eastAsia"/>
        </w:rPr>
        <w:t>2.</w:t>
      </w:r>
      <w:r>
        <w:rPr>
          <w:rFonts w:hint="eastAsia"/>
        </w:rPr>
        <w:tab/>
        <w:t xml:space="preserve">GBZ/T 213 </w:t>
      </w:r>
      <w:r>
        <w:rPr>
          <w:rFonts w:hint="eastAsia"/>
        </w:rPr>
        <w:t>血源性病原体职业接触防护导则</w:t>
      </w:r>
    </w:p>
    <w:p w14:paraId="28D6C81E" w14:textId="77777777" w:rsidR="006F43A6" w:rsidRDefault="006F43A6" w:rsidP="006F43A6">
      <w:r>
        <w:rPr>
          <w:rFonts w:hint="eastAsia"/>
        </w:rPr>
        <w:t>3.</w:t>
      </w:r>
      <w:r>
        <w:rPr>
          <w:rFonts w:hint="eastAsia"/>
        </w:rPr>
        <w:tab/>
        <w:t>WS/T 313</w:t>
      </w:r>
      <w:r>
        <w:rPr>
          <w:rFonts w:hint="eastAsia"/>
        </w:rPr>
        <w:t>—</w:t>
      </w:r>
      <w:r>
        <w:rPr>
          <w:rFonts w:hint="eastAsia"/>
        </w:rPr>
        <w:t xml:space="preserve">2019  </w:t>
      </w:r>
      <w:r>
        <w:rPr>
          <w:rFonts w:hint="eastAsia"/>
        </w:rPr>
        <w:t>医务人员</w:t>
      </w:r>
      <w:proofErr w:type="gramStart"/>
      <w:r>
        <w:rPr>
          <w:rFonts w:hint="eastAsia"/>
        </w:rPr>
        <w:t>手卫生</w:t>
      </w:r>
      <w:proofErr w:type="gramEnd"/>
      <w:r>
        <w:rPr>
          <w:rFonts w:hint="eastAsia"/>
        </w:rPr>
        <w:t>规范</w:t>
      </w:r>
    </w:p>
    <w:p w14:paraId="52C7F99E" w14:textId="77777777" w:rsidR="006F43A6" w:rsidRDefault="006F43A6" w:rsidP="006F43A6">
      <w:r>
        <w:rPr>
          <w:rFonts w:hint="eastAsia"/>
        </w:rPr>
        <w:t>4.</w:t>
      </w:r>
      <w:r>
        <w:rPr>
          <w:rFonts w:hint="eastAsia"/>
        </w:rPr>
        <w:tab/>
        <w:t>DB35/T 1980</w:t>
      </w:r>
      <w:r>
        <w:rPr>
          <w:rFonts w:hint="eastAsia"/>
        </w:rPr>
        <w:t>—</w:t>
      </w:r>
      <w:r>
        <w:rPr>
          <w:rFonts w:hint="eastAsia"/>
        </w:rPr>
        <w:t xml:space="preserve">2021 </w:t>
      </w:r>
      <w:r>
        <w:rPr>
          <w:rFonts w:hint="eastAsia"/>
        </w:rPr>
        <w:t>居家医疗护理服务规范</w:t>
      </w:r>
    </w:p>
    <w:p w14:paraId="5CC0109E" w14:textId="77777777" w:rsidR="006F43A6" w:rsidRDefault="006F43A6" w:rsidP="006F43A6">
      <w:r>
        <w:rPr>
          <w:rFonts w:hint="eastAsia"/>
        </w:rPr>
        <w:t>5.</w:t>
      </w:r>
      <w:r>
        <w:rPr>
          <w:rFonts w:hint="eastAsia"/>
        </w:rPr>
        <w:tab/>
        <w:t>DB3203/T 1043</w:t>
      </w:r>
      <w:r>
        <w:rPr>
          <w:rFonts w:hint="eastAsia"/>
        </w:rPr>
        <w:t>—</w:t>
      </w:r>
      <w:r>
        <w:rPr>
          <w:rFonts w:hint="eastAsia"/>
        </w:rPr>
        <w:t xml:space="preserve">2023 </w:t>
      </w:r>
      <w:r>
        <w:rPr>
          <w:rFonts w:hint="eastAsia"/>
        </w:rPr>
        <w:t>社区居家医疗护理服务规范</w:t>
      </w:r>
    </w:p>
    <w:p w14:paraId="4F4A5EA8" w14:textId="77777777" w:rsidR="006F43A6" w:rsidRDefault="006F43A6" w:rsidP="006F43A6">
      <w:r>
        <w:rPr>
          <w:rFonts w:hint="eastAsia"/>
        </w:rPr>
        <w:t>6.</w:t>
      </w:r>
      <w:r>
        <w:rPr>
          <w:rFonts w:hint="eastAsia"/>
        </w:rPr>
        <w:tab/>
      </w:r>
      <w:r>
        <w:rPr>
          <w:rFonts w:hint="eastAsia"/>
        </w:rPr>
        <w:t>《关于加强老年人居家医疗服务工作的通知》（国卫办医发〔</w:t>
      </w:r>
      <w:r>
        <w:rPr>
          <w:rFonts w:hint="eastAsia"/>
        </w:rPr>
        <w:t>2020</w:t>
      </w:r>
      <w:r>
        <w:rPr>
          <w:rFonts w:hint="eastAsia"/>
        </w:rPr>
        <w:t>〕</w:t>
      </w:r>
      <w:r>
        <w:rPr>
          <w:rFonts w:hint="eastAsia"/>
        </w:rPr>
        <w:t>24</w:t>
      </w:r>
      <w:r>
        <w:rPr>
          <w:rFonts w:hint="eastAsia"/>
        </w:rPr>
        <w:t>号）</w:t>
      </w:r>
    </w:p>
    <w:p w14:paraId="731E2407" w14:textId="77777777" w:rsidR="006F43A6" w:rsidRDefault="006F43A6" w:rsidP="006F43A6">
      <w:r>
        <w:rPr>
          <w:rFonts w:hint="eastAsia"/>
        </w:rPr>
        <w:t>7.</w:t>
      </w:r>
      <w:r>
        <w:rPr>
          <w:rFonts w:hint="eastAsia"/>
        </w:rPr>
        <w:tab/>
      </w:r>
      <w:r>
        <w:rPr>
          <w:rFonts w:hint="eastAsia"/>
        </w:rPr>
        <w:t>中华医学会糖尿病学分会</w:t>
      </w:r>
      <w:r>
        <w:rPr>
          <w:rFonts w:hint="eastAsia"/>
        </w:rPr>
        <w:t>,</w:t>
      </w:r>
      <w:r>
        <w:rPr>
          <w:rFonts w:hint="eastAsia"/>
        </w:rPr>
        <w:t>中华医学会感染病学分会</w:t>
      </w:r>
      <w:r>
        <w:rPr>
          <w:rFonts w:hint="eastAsia"/>
        </w:rPr>
        <w:t>,</w:t>
      </w:r>
      <w:r>
        <w:rPr>
          <w:rFonts w:hint="eastAsia"/>
        </w:rPr>
        <w:t>中华医学会组织修复与再生分会</w:t>
      </w:r>
      <w:r>
        <w:rPr>
          <w:rFonts w:hint="eastAsia"/>
        </w:rPr>
        <w:t xml:space="preserve">. </w:t>
      </w:r>
      <w:r>
        <w:rPr>
          <w:rFonts w:hint="eastAsia"/>
        </w:rPr>
        <w:t>中国糖尿病足防治指南</w:t>
      </w:r>
      <w:r>
        <w:rPr>
          <w:rFonts w:hint="eastAsia"/>
        </w:rPr>
        <w:t>(2019</w:t>
      </w:r>
      <w:r>
        <w:rPr>
          <w:rFonts w:hint="eastAsia"/>
        </w:rPr>
        <w:t>版</w:t>
      </w:r>
      <w:r>
        <w:rPr>
          <w:rFonts w:hint="eastAsia"/>
        </w:rPr>
        <w:t>)(</w:t>
      </w:r>
      <w:r>
        <w:rPr>
          <w:rFonts w:hint="eastAsia"/>
        </w:rPr>
        <w:t>Ⅰ</w:t>
      </w:r>
      <w:r>
        <w:rPr>
          <w:rFonts w:hint="eastAsia"/>
        </w:rPr>
        <w:t xml:space="preserve">)[J]. </w:t>
      </w:r>
      <w:r>
        <w:rPr>
          <w:rFonts w:hint="eastAsia"/>
        </w:rPr>
        <w:t>中华糖尿病杂志</w:t>
      </w:r>
      <w:r>
        <w:rPr>
          <w:rFonts w:hint="eastAsia"/>
        </w:rPr>
        <w:t>,2019,11(2):</w:t>
      </w:r>
      <w:proofErr w:type="gramStart"/>
      <w:r>
        <w:rPr>
          <w:rFonts w:hint="eastAsia"/>
        </w:rPr>
        <w:t>92-108.</w:t>
      </w:r>
      <w:proofErr w:type="gramEnd"/>
      <w:r>
        <w:rPr>
          <w:rFonts w:hint="eastAsia"/>
        </w:rPr>
        <w:t xml:space="preserve"> </w:t>
      </w:r>
    </w:p>
    <w:p w14:paraId="665907F1" w14:textId="77777777" w:rsidR="006F43A6" w:rsidRDefault="006F43A6" w:rsidP="006F43A6">
      <w:r>
        <w:rPr>
          <w:rFonts w:hint="eastAsia"/>
        </w:rPr>
        <w:t>8.</w:t>
      </w:r>
      <w:r>
        <w:rPr>
          <w:rFonts w:hint="eastAsia"/>
        </w:rPr>
        <w:tab/>
      </w:r>
      <w:r>
        <w:rPr>
          <w:rFonts w:hint="eastAsia"/>
        </w:rPr>
        <w:t>张会峰</w:t>
      </w:r>
      <w:r>
        <w:rPr>
          <w:rFonts w:hint="eastAsia"/>
        </w:rPr>
        <w:t>,</w:t>
      </w:r>
      <w:r>
        <w:rPr>
          <w:rFonts w:hint="eastAsia"/>
        </w:rPr>
        <w:t>许樟荣</w:t>
      </w:r>
      <w:r>
        <w:rPr>
          <w:rFonts w:hint="eastAsia"/>
        </w:rPr>
        <w:t>,</w:t>
      </w:r>
      <w:r>
        <w:rPr>
          <w:rFonts w:hint="eastAsia"/>
        </w:rPr>
        <w:t>冉兴无</w:t>
      </w:r>
      <w:r>
        <w:rPr>
          <w:rFonts w:hint="eastAsia"/>
        </w:rPr>
        <w:t>,</w:t>
      </w:r>
      <w:r>
        <w:rPr>
          <w:rFonts w:hint="eastAsia"/>
        </w:rPr>
        <w:t>等</w:t>
      </w:r>
      <w:r>
        <w:rPr>
          <w:rFonts w:hint="eastAsia"/>
        </w:rPr>
        <w:t>.</w:t>
      </w:r>
      <w:r>
        <w:rPr>
          <w:rFonts w:hint="eastAsia"/>
        </w:rPr>
        <w:t>糖尿病足的相关定义和标准</w:t>
      </w:r>
      <w:r>
        <w:rPr>
          <w:rFonts w:hint="eastAsia"/>
        </w:rPr>
        <w:t>[J].</w:t>
      </w:r>
      <w:r>
        <w:rPr>
          <w:rFonts w:hint="eastAsia"/>
        </w:rPr>
        <w:t>中华糖尿病杂志</w:t>
      </w:r>
      <w:r>
        <w:rPr>
          <w:rFonts w:hint="eastAsia"/>
        </w:rPr>
        <w:t>, 2020,12,(6):364.</w:t>
      </w:r>
    </w:p>
    <w:p w14:paraId="00929BDF" w14:textId="77777777" w:rsidR="006F43A6" w:rsidRDefault="006F43A6" w:rsidP="006F43A6">
      <w:r>
        <w:rPr>
          <w:rFonts w:hint="eastAsia"/>
        </w:rPr>
        <w:t>9.</w:t>
      </w:r>
      <w:r>
        <w:rPr>
          <w:rFonts w:hint="eastAsia"/>
        </w:rPr>
        <w:tab/>
      </w:r>
      <w:proofErr w:type="gramStart"/>
      <w:r>
        <w:rPr>
          <w:rFonts w:hint="eastAsia"/>
        </w:rPr>
        <w:t>李茂全</w:t>
      </w:r>
      <w:proofErr w:type="gramEnd"/>
      <w:r>
        <w:rPr>
          <w:rFonts w:hint="eastAsia"/>
        </w:rPr>
        <w:t>.</w:t>
      </w:r>
      <w:r>
        <w:rPr>
          <w:rFonts w:hint="eastAsia"/>
        </w:rPr>
        <w:t>糖尿病足介入综合诊治临床指南（第六版）</w:t>
      </w:r>
      <w:r>
        <w:rPr>
          <w:rFonts w:hint="eastAsia"/>
        </w:rPr>
        <w:t>[J].</w:t>
      </w:r>
      <w:r>
        <w:rPr>
          <w:rFonts w:hint="eastAsia"/>
        </w:rPr>
        <w:t>介入放射学杂志</w:t>
      </w:r>
      <w:r>
        <w:rPr>
          <w:rFonts w:hint="eastAsia"/>
        </w:rPr>
        <w:t>,2020,29(09):</w:t>
      </w:r>
      <w:proofErr w:type="gramStart"/>
      <w:r>
        <w:rPr>
          <w:rFonts w:hint="eastAsia"/>
        </w:rPr>
        <w:t>853-866.</w:t>
      </w:r>
      <w:proofErr w:type="gramEnd"/>
    </w:p>
    <w:p w14:paraId="13725C08" w14:textId="77777777" w:rsidR="006F43A6" w:rsidRDefault="006F43A6" w:rsidP="006F43A6">
      <w:r>
        <w:rPr>
          <w:rFonts w:hint="eastAsia"/>
        </w:rPr>
        <w:t>10.</w:t>
      </w:r>
      <w:r>
        <w:rPr>
          <w:rFonts w:hint="eastAsia"/>
        </w:rPr>
        <w:tab/>
      </w:r>
      <w:r>
        <w:rPr>
          <w:rFonts w:hint="eastAsia"/>
        </w:rPr>
        <w:t>中国医疗保健国际交流促进会</w:t>
      </w:r>
      <w:proofErr w:type="gramStart"/>
      <w:r>
        <w:rPr>
          <w:rFonts w:hint="eastAsia"/>
        </w:rPr>
        <w:t>糖尿病足病分会</w:t>
      </w:r>
      <w:proofErr w:type="gramEnd"/>
      <w:r>
        <w:rPr>
          <w:rFonts w:hint="eastAsia"/>
        </w:rPr>
        <w:t>，国际血管联盟中国分部</w:t>
      </w:r>
      <w:proofErr w:type="gramStart"/>
      <w:r>
        <w:rPr>
          <w:rFonts w:hint="eastAsia"/>
        </w:rPr>
        <w:t>糖尿病足病专家</w:t>
      </w:r>
      <w:proofErr w:type="gramEnd"/>
      <w:r>
        <w:rPr>
          <w:rFonts w:hint="eastAsia"/>
        </w:rPr>
        <w:t>委员会</w:t>
      </w:r>
      <w:r>
        <w:rPr>
          <w:rFonts w:hint="eastAsia"/>
        </w:rPr>
        <w:t>.</w:t>
      </w:r>
      <w:r>
        <w:rPr>
          <w:rFonts w:hint="eastAsia"/>
        </w:rPr>
        <w:t>中国糖尿病足诊治指南</w:t>
      </w:r>
      <w:r>
        <w:rPr>
          <w:rFonts w:hint="eastAsia"/>
        </w:rPr>
        <w:t>[J].</w:t>
      </w:r>
      <w:r>
        <w:rPr>
          <w:rFonts w:hint="eastAsia"/>
        </w:rPr>
        <w:t>中国临床医生杂志</w:t>
      </w:r>
      <w:r>
        <w:rPr>
          <w:rFonts w:hint="eastAsia"/>
        </w:rPr>
        <w:t>,2020,48(1):19.</w:t>
      </w:r>
    </w:p>
    <w:p w14:paraId="25416438" w14:textId="77777777" w:rsidR="006F43A6" w:rsidRDefault="006F43A6" w:rsidP="006F43A6">
      <w:r>
        <w:rPr>
          <w:rFonts w:hint="eastAsia"/>
        </w:rPr>
        <w:t>11.</w:t>
      </w:r>
      <w:r>
        <w:rPr>
          <w:rFonts w:hint="eastAsia"/>
        </w:rPr>
        <w:tab/>
      </w:r>
      <w:r>
        <w:rPr>
          <w:rFonts w:hint="eastAsia"/>
        </w:rPr>
        <w:t>中国微循环学会糖尿病与微循环专业委员会，中国研究型医院学会创面防治与损伤组织修复专业委员会</w:t>
      </w:r>
      <w:r>
        <w:rPr>
          <w:rFonts w:hint="eastAsia"/>
        </w:rPr>
        <w:t>.</w:t>
      </w:r>
      <w:r>
        <w:rPr>
          <w:rFonts w:hint="eastAsia"/>
        </w:rPr>
        <w:t>糖尿病</w:t>
      </w:r>
      <w:proofErr w:type="gramStart"/>
      <w:r>
        <w:rPr>
          <w:rFonts w:hint="eastAsia"/>
        </w:rPr>
        <w:t>足基层</w:t>
      </w:r>
      <w:proofErr w:type="gramEnd"/>
      <w:r>
        <w:rPr>
          <w:rFonts w:hint="eastAsia"/>
        </w:rPr>
        <w:t>筛查与防治专家共识</w:t>
      </w:r>
      <w:r>
        <w:rPr>
          <w:rFonts w:hint="eastAsia"/>
        </w:rPr>
        <w:t xml:space="preserve">[J]. </w:t>
      </w:r>
      <w:r>
        <w:rPr>
          <w:rFonts w:hint="eastAsia"/>
        </w:rPr>
        <w:t>中国糖尿病杂志，</w:t>
      </w:r>
      <w:r>
        <w:rPr>
          <w:rFonts w:hint="eastAsia"/>
        </w:rPr>
        <w:t>2019</w:t>
      </w:r>
      <w:r>
        <w:rPr>
          <w:rFonts w:hint="eastAsia"/>
        </w:rPr>
        <w:t>，</w:t>
      </w:r>
      <w:r>
        <w:rPr>
          <w:rFonts w:hint="eastAsia"/>
        </w:rPr>
        <w:t>27</w:t>
      </w:r>
      <w:r>
        <w:rPr>
          <w:rFonts w:hint="eastAsia"/>
        </w:rPr>
        <w:t>（</w:t>
      </w:r>
      <w:r>
        <w:rPr>
          <w:rFonts w:hint="eastAsia"/>
        </w:rPr>
        <w:t>6</w:t>
      </w:r>
      <w:r>
        <w:rPr>
          <w:rFonts w:hint="eastAsia"/>
        </w:rPr>
        <w:t>）</w:t>
      </w:r>
      <w:r>
        <w:rPr>
          <w:rFonts w:hint="eastAsia"/>
        </w:rPr>
        <w:t>:404.</w:t>
      </w:r>
    </w:p>
    <w:p w14:paraId="58AE77FF" w14:textId="77777777" w:rsidR="006F43A6" w:rsidRDefault="006F43A6" w:rsidP="006F43A6">
      <w:r>
        <w:rPr>
          <w:rFonts w:hint="eastAsia"/>
        </w:rPr>
        <w:t>12.</w:t>
      </w:r>
      <w:r>
        <w:rPr>
          <w:rFonts w:hint="eastAsia"/>
        </w:rPr>
        <w:tab/>
      </w:r>
      <w:r>
        <w:rPr>
          <w:rFonts w:hint="eastAsia"/>
        </w:rPr>
        <w:t>付小兵，李炳辉，谷涌泉，等</w:t>
      </w:r>
      <w:r>
        <w:rPr>
          <w:rFonts w:hint="eastAsia"/>
        </w:rPr>
        <w:t xml:space="preserve">. </w:t>
      </w:r>
      <w:r>
        <w:rPr>
          <w:rFonts w:hint="eastAsia"/>
        </w:rPr>
        <w:t>糖尿病足及下肢慢性创面修复</w:t>
      </w:r>
      <w:r>
        <w:rPr>
          <w:rFonts w:hint="eastAsia"/>
        </w:rPr>
        <w:t xml:space="preserve">[M]. </w:t>
      </w:r>
      <w:r>
        <w:rPr>
          <w:rFonts w:hint="eastAsia"/>
        </w:rPr>
        <w:t>北京</w:t>
      </w:r>
      <w:r>
        <w:rPr>
          <w:rFonts w:hint="eastAsia"/>
        </w:rPr>
        <w:t>:</w:t>
      </w:r>
      <w:r>
        <w:rPr>
          <w:rFonts w:hint="eastAsia"/>
        </w:rPr>
        <w:t>人民军医出版社，</w:t>
      </w:r>
      <w:r>
        <w:rPr>
          <w:rFonts w:hint="eastAsia"/>
        </w:rPr>
        <w:t>2011.</w:t>
      </w:r>
    </w:p>
    <w:p w14:paraId="383E43F2" w14:textId="77777777" w:rsidR="006F43A6" w:rsidRDefault="006F43A6" w:rsidP="006F43A6">
      <w:r>
        <w:rPr>
          <w:rFonts w:hint="eastAsia"/>
        </w:rPr>
        <w:t>13.</w:t>
      </w:r>
      <w:r>
        <w:rPr>
          <w:rFonts w:hint="eastAsia"/>
        </w:rPr>
        <w:tab/>
      </w:r>
      <w:r>
        <w:rPr>
          <w:rFonts w:hint="eastAsia"/>
        </w:rPr>
        <w:t>中国糖尿病足细胞与介入治疗技术联盟，中国介入医师分会介入医学与生物工程技术委员会，国家放射与治疗临床医学研究中心</w:t>
      </w:r>
      <w:r>
        <w:rPr>
          <w:rFonts w:hint="eastAsia"/>
        </w:rPr>
        <w:t xml:space="preserve">. </w:t>
      </w:r>
      <w:r>
        <w:rPr>
          <w:rFonts w:hint="eastAsia"/>
        </w:rPr>
        <w:t>糖尿病足介入综合诊治临床指南（第六版）</w:t>
      </w:r>
      <w:r>
        <w:rPr>
          <w:rFonts w:hint="eastAsia"/>
        </w:rPr>
        <w:t xml:space="preserve">[J]. </w:t>
      </w:r>
      <w:r>
        <w:rPr>
          <w:rFonts w:hint="eastAsia"/>
        </w:rPr>
        <w:t>介入放射学杂志，</w:t>
      </w:r>
      <w:r>
        <w:rPr>
          <w:rFonts w:hint="eastAsia"/>
        </w:rPr>
        <w:t>2020,29(9):854.</w:t>
      </w:r>
    </w:p>
    <w:p w14:paraId="47C17607" w14:textId="77777777" w:rsidR="006F43A6" w:rsidRDefault="006F43A6" w:rsidP="006F43A6">
      <w:r>
        <w:rPr>
          <w:rFonts w:hint="eastAsia"/>
        </w:rPr>
        <w:t>14.</w:t>
      </w:r>
      <w:r>
        <w:rPr>
          <w:rFonts w:hint="eastAsia"/>
        </w:rPr>
        <w:tab/>
      </w:r>
      <w:proofErr w:type="gramStart"/>
      <w:r>
        <w:rPr>
          <w:rFonts w:hint="eastAsia"/>
        </w:rPr>
        <w:t>周秋红</w:t>
      </w:r>
      <w:proofErr w:type="gramEnd"/>
      <w:r>
        <w:rPr>
          <w:rFonts w:hint="eastAsia"/>
        </w:rPr>
        <w:t>，许景灿，许樟荣</w:t>
      </w:r>
      <w:r>
        <w:rPr>
          <w:rFonts w:hint="eastAsia"/>
        </w:rPr>
        <w:t>.</w:t>
      </w:r>
      <w:r>
        <w:rPr>
          <w:rFonts w:hint="eastAsia"/>
        </w:rPr>
        <w:t>国际糖尿病足工作组：糖尿病足防治实践指南—《国际糖尿病足工作组：糖尿病足防治国际指南（</w:t>
      </w:r>
      <w:r>
        <w:rPr>
          <w:rFonts w:hint="eastAsia"/>
        </w:rPr>
        <w:t>2019</w:t>
      </w:r>
      <w:r>
        <w:rPr>
          <w:rFonts w:hint="eastAsia"/>
        </w:rPr>
        <w:t>）》的一部分</w:t>
      </w:r>
      <w:r>
        <w:rPr>
          <w:rFonts w:hint="eastAsia"/>
        </w:rPr>
        <w:t>[J].</w:t>
      </w:r>
      <w:r>
        <w:rPr>
          <w:rFonts w:hint="eastAsia"/>
        </w:rPr>
        <w:t>感染、炎症、修复</w:t>
      </w:r>
      <w:r>
        <w:rPr>
          <w:rFonts w:hint="eastAsia"/>
        </w:rPr>
        <w:t>,2019,20(3):</w:t>
      </w:r>
      <w:proofErr w:type="gramStart"/>
      <w:r>
        <w:rPr>
          <w:rFonts w:hint="eastAsia"/>
        </w:rPr>
        <w:t>131-139.</w:t>
      </w:r>
      <w:proofErr w:type="gramEnd"/>
    </w:p>
    <w:p w14:paraId="63D9BF96" w14:textId="77777777" w:rsidR="006F43A6" w:rsidRDefault="006F43A6" w:rsidP="006F43A6">
      <w:r>
        <w:rPr>
          <w:rFonts w:hint="eastAsia"/>
        </w:rPr>
        <w:t>15.</w:t>
      </w:r>
      <w:r>
        <w:rPr>
          <w:rFonts w:hint="eastAsia"/>
        </w:rPr>
        <w:tab/>
      </w:r>
      <w:r>
        <w:rPr>
          <w:rFonts w:hint="eastAsia"/>
        </w:rPr>
        <w:t>多学科合作下糖尿病足防治专家共识</w:t>
      </w:r>
      <w:r>
        <w:rPr>
          <w:rFonts w:hint="eastAsia"/>
        </w:rPr>
        <w:t>(2020</w:t>
      </w:r>
      <w:r>
        <w:rPr>
          <w:rFonts w:hint="eastAsia"/>
        </w:rPr>
        <w:t>版</w:t>
      </w:r>
      <w:r>
        <w:rPr>
          <w:rFonts w:hint="eastAsia"/>
        </w:rPr>
        <w:t>)</w:t>
      </w:r>
      <w:r>
        <w:rPr>
          <w:rFonts w:hint="eastAsia"/>
        </w:rPr>
        <w:t>编写组</w:t>
      </w:r>
      <w:r>
        <w:rPr>
          <w:rFonts w:hint="eastAsia"/>
        </w:rPr>
        <w:t>.</w:t>
      </w:r>
      <w:r>
        <w:rPr>
          <w:rFonts w:hint="eastAsia"/>
        </w:rPr>
        <w:t>多学科合作下糖尿病足防治专家共识</w:t>
      </w:r>
      <w:r>
        <w:rPr>
          <w:rFonts w:hint="eastAsia"/>
        </w:rPr>
        <w:t>(2020</w:t>
      </w:r>
      <w:r>
        <w:rPr>
          <w:rFonts w:hint="eastAsia"/>
        </w:rPr>
        <w:t>版</w:t>
      </w:r>
      <w:r>
        <w:rPr>
          <w:rFonts w:hint="eastAsia"/>
        </w:rPr>
        <w:t>)</w:t>
      </w:r>
      <w:r>
        <w:rPr>
          <w:rFonts w:hint="eastAsia"/>
        </w:rPr>
        <w:t>全版</w:t>
      </w:r>
      <w:r>
        <w:rPr>
          <w:rFonts w:hint="eastAsia"/>
        </w:rPr>
        <w:t>[J].</w:t>
      </w:r>
      <w:r>
        <w:rPr>
          <w:rFonts w:hint="eastAsia"/>
        </w:rPr>
        <w:t>中国烧伤杂志，</w:t>
      </w:r>
      <w:r>
        <w:rPr>
          <w:rFonts w:hint="eastAsia"/>
        </w:rPr>
        <w:t>2020</w:t>
      </w:r>
      <w:r>
        <w:rPr>
          <w:rFonts w:hint="eastAsia"/>
        </w:rPr>
        <w:t>，</w:t>
      </w:r>
      <w:r>
        <w:rPr>
          <w:rFonts w:hint="eastAsia"/>
        </w:rPr>
        <w:t>38(8):</w:t>
      </w:r>
      <w:proofErr w:type="gramStart"/>
      <w:r>
        <w:rPr>
          <w:rFonts w:hint="eastAsia"/>
        </w:rPr>
        <w:t>1-52.</w:t>
      </w:r>
      <w:proofErr w:type="gramEnd"/>
    </w:p>
    <w:p w14:paraId="4828E5FC" w14:textId="3397BD8D" w:rsidR="006F43A6" w:rsidRPr="006F43A6" w:rsidRDefault="006F43A6" w:rsidP="006F43A6">
      <w:r>
        <w:rPr>
          <w:rFonts w:hint="eastAsia"/>
        </w:rPr>
        <w:t>16.</w:t>
      </w:r>
      <w:r>
        <w:rPr>
          <w:rFonts w:hint="eastAsia"/>
        </w:rPr>
        <w:tab/>
      </w:r>
      <w:r>
        <w:rPr>
          <w:rFonts w:hint="eastAsia"/>
        </w:rPr>
        <w:t>中华医学会糖尿病学分会</w:t>
      </w:r>
      <w:r>
        <w:rPr>
          <w:rFonts w:hint="eastAsia"/>
        </w:rPr>
        <w:t>.</w:t>
      </w:r>
      <w:r>
        <w:rPr>
          <w:rFonts w:hint="eastAsia"/>
        </w:rPr>
        <w:t>中国</w:t>
      </w:r>
      <w:r>
        <w:rPr>
          <w:rFonts w:hint="eastAsia"/>
        </w:rPr>
        <w:t>2</w:t>
      </w:r>
      <w:r>
        <w:rPr>
          <w:rFonts w:hint="eastAsia"/>
        </w:rPr>
        <w:t>型糖尿病防治指南</w:t>
      </w:r>
      <w:r>
        <w:rPr>
          <w:rFonts w:hint="eastAsia"/>
        </w:rPr>
        <w:t>(2020</w:t>
      </w:r>
      <w:r>
        <w:rPr>
          <w:rFonts w:hint="eastAsia"/>
        </w:rPr>
        <w:t>年版</w:t>
      </w:r>
      <w:r>
        <w:rPr>
          <w:rFonts w:hint="eastAsia"/>
        </w:rPr>
        <w:t>)[J].</w:t>
      </w:r>
      <w:r>
        <w:rPr>
          <w:rFonts w:hint="eastAsia"/>
        </w:rPr>
        <w:t>中华糖尿病杂志</w:t>
      </w:r>
      <w:r>
        <w:rPr>
          <w:rFonts w:hint="eastAsia"/>
        </w:rPr>
        <w:t>,2021,13(4):</w:t>
      </w:r>
      <w:proofErr w:type="gramStart"/>
      <w:r>
        <w:rPr>
          <w:rFonts w:hint="eastAsia"/>
        </w:rPr>
        <w:t>315-409.</w:t>
      </w:r>
      <w:proofErr w:type="gramEnd"/>
    </w:p>
    <w:p w14:paraId="73894F90" w14:textId="6CF6717E" w:rsidR="00E9197D" w:rsidRDefault="00883252" w:rsidP="00883252">
      <w:pPr>
        <w:pStyle w:val="affff6"/>
        <w:ind w:firstLineChars="0" w:firstLine="0"/>
        <w:jc w:val="center"/>
      </w:pPr>
      <w:bookmarkStart w:id="238" w:name="BookMark8"/>
      <w:bookmarkEnd w:id="236"/>
      <w:r>
        <w:rPr>
          <w:rFonts w:hint="eastAsia"/>
        </w:rPr>
        <w:drawing>
          <wp:inline distT="0" distB="0" distL="0" distR="0" wp14:anchorId="1AA11B13" wp14:editId="27DB3AD7">
            <wp:extent cx="1485900" cy="317500"/>
            <wp:effectExtent l="0" t="0" r="0" b="6350"/>
            <wp:docPr id="1048298254" name="图片 14"/>
            <wp:cNvGraphicFramePr/>
            <a:graphic xmlns:a="http://schemas.openxmlformats.org/drawingml/2006/main">
              <a:graphicData uri="http://schemas.openxmlformats.org/drawingml/2006/picture">
                <pic:pic xmlns:pic="http://schemas.openxmlformats.org/drawingml/2006/picture">
                  <pic:nvPicPr>
                    <pic:cNvPr id="1048298254" name=""/>
                    <pic:cNvPicPr/>
                  </pic:nvPicPr>
                  <pic:blipFill>
                    <a:blip r:embed="rId33">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238"/>
    </w:p>
    <w:sectPr w:rsidR="00E9197D" w:rsidSect="00E9197D">
      <w:pgSz w:w="11906" w:h="16838" w:code="9"/>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912F5A" w14:textId="77777777" w:rsidR="00CA75B5" w:rsidRDefault="00CA75B5" w:rsidP="00D86DB7">
      <w:r>
        <w:separator/>
      </w:r>
    </w:p>
    <w:p w14:paraId="1BD264F7" w14:textId="77777777" w:rsidR="00CA75B5" w:rsidRDefault="00CA75B5"/>
    <w:p w14:paraId="71782654" w14:textId="77777777" w:rsidR="00CA75B5" w:rsidRDefault="00CA75B5"/>
  </w:endnote>
  <w:endnote w:type="continuationSeparator" w:id="0">
    <w:p w14:paraId="627836E8" w14:textId="77777777" w:rsidR="00CA75B5" w:rsidRDefault="00CA75B5" w:rsidP="00D86DB7">
      <w:r>
        <w:continuationSeparator/>
      </w:r>
    </w:p>
    <w:p w14:paraId="38DF450A" w14:textId="77777777" w:rsidR="00CA75B5" w:rsidRDefault="00CA75B5"/>
    <w:p w14:paraId="6868538B" w14:textId="77777777" w:rsidR="00CA75B5" w:rsidRDefault="00CA75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470D2B" w14:textId="77777777" w:rsidR="00145D9D" w:rsidRDefault="00145D9D">
    <w:pPr>
      <w:pStyle w:val="afffa"/>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23C198" w14:textId="77777777" w:rsidR="00E77A03" w:rsidRPr="00324EDD" w:rsidRDefault="00E77A03" w:rsidP="00CD50A1">
    <w:pPr>
      <w:pStyle w:val="afffa"/>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B91D27" w14:textId="77777777" w:rsidR="000C57D6" w:rsidRDefault="000C57D6" w:rsidP="00C94DF2">
    <w:pPr>
      <w:pStyle w:val="affff3"/>
    </w:pPr>
    <w:r>
      <w:fldChar w:fldCharType="begin"/>
    </w:r>
    <w:r>
      <w:instrText>PAGE   \* MERGEFORMAT</w:instrText>
    </w:r>
    <w:r>
      <w:fldChar w:fldCharType="separate"/>
    </w:r>
    <w:r w:rsidR="004757A7" w:rsidRPr="004757A7">
      <w:rPr>
        <w:noProof/>
        <w:lang w:val="zh-CN"/>
      </w:rPr>
      <w:t>18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960D20" w14:textId="77777777" w:rsidR="00CA75B5" w:rsidRDefault="00CA75B5" w:rsidP="00D86DB7">
      <w:r>
        <w:separator/>
      </w:r>
    </w:p>
  </w:footnote>
  <w:footnote w:type="continuationSeparator" w:id="0">
    <w:p w14:paraId="60EFA4A0" w14:textId="77777777" w:rsidR="00CA75B5" w:rsidRDefault="00CA75B5" w:rsidP="00D86DB7">
      <w:r>
        <w:continuationSeparator/>
      </w:r>
    </w:p>
    <w:p w14:paraId="648B8110" w14:textId="77777777" w:rsidR="00CA75B5" w:rsidRDefault="00CA75B5"/>
    <w:p w14:paraId="56E33514" w14:textId="77777777" w:rsidR="00CA75B5" w:rsidRDefault="00CA75B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F51D31" w14:textId="77777777" w:rsidR="00145D9D" w:rsidRPr="00E70388" w:rsidRDefault="00145D9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5439DB" w14:textId="77777777" w:rsidR="00145D9D" w:rsidRPr="00324EDD" w:rsidRDefault="00145D9D" w:rsidP="00E846C8">
    <w:pPr>
      <w:pStyle w:val="afff9"/>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611E8D" w14:textId="7D10A02C" w:rsidR="00714F58" w:rsidRPr="005F4712" w:rsidRDefault="00714F58" w:rsidP="00714F58">
    <w:pPr>
      <w:pStyle w:val="afff9"/>
      <w:jc w:val="right"/>
      <w:rPr>
        <w:lang w:val="fr-FR"/>
      </w:rPr>
    </w:pPr>
    <w:r>
      <w:fldChar w:fldCharType="begin"/>
    </w:r>
    <w:r w:rsidRPr="005F4712">
      <w:rPr>
        <w:lang w:val="fr-FR"/>
      </w:rPr>
      <w:instrText xml:space="preserve"> STYLEREF  </w:instrText>
    </w:r>
    <w:r>
      <w:instrText>标准文件</w:instrText>
    </w:r>
    <w:r w:rsidRPr="005F4712">
      <w:rPr>
        <w:lang w:val="fr-FR"/>
      </w:rPr>
      <w:instrText>_</w:instrText>
    </w:r>
    <w:r>
      <w:instrText>文件编号</w:instrText>
    </w:r>
    <w:r w:rsidRPr="005F4712">
      <w:rPr>
        <w:lang w:val="fr-FR"/>
      </w:rPr>
      <w:instrText xml:space="preserve">  \* MERGEFORMAT </w:instrText>
    </w:r>
    <w:r>
      <w:fldChar w:fldCharType="separate"/>
    </w:r>
    <w:r w:rsidR="009D43AD">
      <w:rPr>
        <w:noProof/>
        <w:lang w:val="fr-FR"/>
      </w:rPr>
      <w:t>DB XX/T XXXX—XXXX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BF4C98" w14:textId="52795BF9" w:rsidR="00D84FA1" w:rsidRPr="00D84FA1" w:rsidRDefault="00D84FA1" w:rsidP="00A2271D">
    <w:pPr>
      <w:pStyle w:val="affffb"/>
    </w:pPr>
    <w:r>
      <w:fldChar w:fldCharType="begin"/>
    </w:r>
    <w:r>
      <w:instrText xml:space="preserve"> STYLEREF  标准文件_文件编号  \* MERGEFORMAT </w:instrText>
    </w:r>
    <w:r>
      <w:fldChar w:fldCharType="separate"/>
    </w:r>
    <w:r w:rsidR="004757A7">
      <w:t>DB XX/T XXXX</w:t>
    </w:r>
    <w:r w:rsidR="004757A7">
      <w:t>—</w:t>
    </w:r>
    <w:r w:rsidR="004757A7">
      <w:t>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hybridMultilevel"/>
    <w:tmpl w:val="EEE098BC"/>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nsid w:val="040A15CD"/>
    <w:multiLevelType w:val="multilevel"/>
    <w:tmpl w:val="764A6A3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nsid w:val="079102AD"/>
    <w:multiLevelType w:val="multilevel"/>
    <w:tmpl w:val="03E6F85E"/>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14788DE8"/>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nsid w:val="0BDC1670"/>
    <w:multiLevelType w:val="hybridMultilevel"/>
    <w:tmpl w:val="3B1E595C"/>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051F45"/>
    <w:multiLevelType w:val="multilevel"/>
    <w:tmpl w:val="F21CA29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nsid w:val="12B72D58"/>
    <w:multiLevelType w:val="hybridMultilevel"/>
    <w:tmpl w:val="762A9804"/>
    <w:lvl w:ilvl="0" w:tplc="0409000F">
      <w:start w:val="1"/>
      <w:numFmt w:val="decimal"/>
      <w:lvlText w:val="%1."/>
      <w:lvlJc w:val="left"/>
      <w:pPr>
        <w:ind w:left="440" w:hanging="440"/>
      </w:p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nsid w:val="1AD20F90"/>
    <w:multiLevelType w:val="hybridMultilevel"/>
    <w:tmpl w:val="9F2CF9B2"/>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1AF15012"/>
    <w:multiLevelType w:val="multilevel"/>
    <w:tmpl w:val="6974EF3C"/>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0">
    <w:nsid w:val="1EAA1992"/>
    <w:multiLevelType w:val="multilevel"/>
    <w:tmpl w:val="98C2EE34"/>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1">
    <w:nsid w:val="2C5917C3"/>
    <w:multiLevelType w:val="multilevel"/>
    <w:tmpl w:val="9AFE7BCA"/>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2">
    <w:nsid w:val="2D4D235C"/>
    <w:multiLevelType w:val="hybridMultilevel"/>
    <w:tmpl w:val="7910E266"/>
    <w:lvl w:ilvl="0" w:tplc="0409000F">
      <w:start w:val="1"/>
      <w:numFmt w:val="decimal"/>
      <w:lvlText w:val="%1."/>
      <w:lvlJc w:val="left"/>
      <w:pPr>
        <w:ind w:left="860"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3">
    <w:nsid w:val="32F04FB2"/>
    <w:multiLevelType w:val="multilevel"/>
    <w:tmpl w:val="9CE0CC44"/>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4">
    <w:nsid w:val="44C50F90"/>
    <w:multiLevelType w:val="multilevel"/>
    <w:tmpl w:val="CA1AF7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5">
    <w:nsid w:val="487D30DE"/>
    <w:multiLevelType w:val="hybridMultilevel"/>
    <w:tmpl w:val="BD6EC9CE"/>
    <w:lvl w:ilvl="0" w:tplc="0409000F">
      <w:start w:val="1"/>
      <w:numFmt w:val="decimal"/>
      <w:lvlText w:val="%1."/>
      <w:lvlJc w:val="left"/>
      <w:pPr>
        <w:ind w:left="1000" w:hanging="440"/>
      </w:pPr>
    </w:lvl>
    <w:lvl w:ilvl="1" w:tplc="04090019" w:tentative="1">
      <w:start w:val="1"/>
      <w:numFmt w:val="lowerLetter"/>
      <w:lvlText w:val="%2)"/>
      <w:lvlJc w:val="left"/>
      <w:pPr>
        <w:ind w:left="1440" w:hanging="440"/>
      </w:pPr>
    </w:lvl>
    <w:lvl w:ilvl="2" w:tplc="0409001B" w:tentative="1">
      <w:start w:val="1"/>
      <w:numFmt w:val="lowerRoman"/>
      <w:lvlText w:val="%3."/>
      <w:lvlJc w:val="right"/>
      <w:pPr>
        <w:ind w:left="1880" w:hanging="440"/>
      </w:pPr>
    </w:lvl>
    <w:lvl w:ilvl="3" w:tplc="0409000F" w:tentative="1">
      <w:start w:val="1"/>
      <w:numFmt w:val="decimal"/>
      <w:lvlText w:val="%4."/>
      <w:lvlJc w:val="left"/>
      <w:pPr>
        <w:ind w:left="2320" w:hanging="440"/>
      </w:pPr>
    </w:lvl>
    <w:lvl w:ilvl="4" w:tplc="04090019" w:tentative="1">
      <w:start w:val="1"/>
      <w:numFmt w:val="lowerLetter"/>
      <w:lvlText w:val="%5)"/>
      <w:lvlJc w:val="left"/>
      <w:pPr>
        <w:ind w:left="2760" w:hanging="440"/>
      </w:pPr>
    </w:lvl>
    <w:lvl w:ilvl="5" w:tplc="0409001B" w:tentative="1">
      <w:start w:val="1"/>
      <w:numFmt w:val="lowerRoman"/>
      <w:lvlText w:val="%6."/>
      <w:lvlJc w:val="right"/>
      <w:pPr>
        <w:ind w:left="3200" w:hanging="440"/>
      </w:pPr>
    </w:lvl>
    <w:lvl w:ilvl="6" w:tplc="0409000F" w:tentative="1">
      <w:start w:val="1"/>
      <w:numFmt w:val="decimal"/>
      <w:lvlText w:val="%7."/>
      <w:lvlJc w:val="left"/>
      <w:pPr>
        <w:ind w:left="3640" w:hanging="440"/>
      </w:pPr>
    </w:lvl>
    <w:lvl w:ilvl="7" w:tplc="04090019" w:tentative="1">
      <w:start w:val="1"/>
      <w:numFmt w:val="lowerLetter"/>
      <w:lvlText w:val="%8)"/>
      <w:lvlJc w:val="left"/>
      <w:pPr>
        <w:ind w:left="4080" w:hanging="440"/>
      </w:pPr>
    </w:lvl>
    <w:lvl w:ilvl="8" w:tplc="0409001B" w:tentative="1">
      <w:start w:val="1"/>
      <w:numFmt w:val="lowerRoman"/>
      <w:lvlText w:val="%9."/>
      <w:lvlJc w:val="right"/>
      <w:pPr>
        <w:ind w:left="4520" w:hanging="440"/>
      </w:pPr>
    </w:lvl>
  </w:abstractNum>
  <w:abstractNum w:abstractNumId="16">
    <w:nsid w:val="48802D1C"/>
    <w:multiLevelType w:val="multilevel"/>
    <w:tmpl w:val="76A4F106"/>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
    <w:nsid w:val="4B733A5F"/>
    <w:multiLevelType w:val="multilevel"/>
    <w:tmpl w:val="86DADC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8">
    <w:nsid w:val="4DEA62B0"/>
    <w:multiLevelType w:val="hybridMultilevel"/>
    <w:tmpl w:val="B19C297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nsid w:val="4E5D0534"/>
    <w:multiLevelType w:val="multilevel"/>
    <w:tmpl w:val="07E64A72"/>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0">
    <w:nsid w:val="54632751"/>
    <w:multiLevelType w:val="multilevel"/>
    <w:tmpl w:val="C58C42CC"/>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21">
    <w:nsid w:val="557C2AF5"/>
    <w:multiLevelType w:val="multilevel"/>
    <w:tmpl w:val="EC7C0D34"/>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2">
    <w:nsid w:val="5603797C"/>
    <w:multiLevelType w:val="multilevel"/>
    <w:tmpl w:val="0CC2F2B8"/>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3">
    <w:nsid w:val="564D2089"/>
    <w:multiLevelType w:val="hybridMultilevel"/>
    <w:tmpl w:val="DCEC092A"/>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nsid w:val="56E25F9D"/>
    <w:multiLevelType w:val="hybridMultilevel"/>
    <w:tmpl w:val="0A1E650E"/>
    <w:lvl w:ilvl="0" w:tplc="FFFFFFFF">
      <w:start w:val="1"/>
      <w:numFmt w:val="decimal"/>
      <w:lvlText w:val="%1."/>
      <w:lvlJc w:val="left"/>
      <w:pPr>
        <w:ind w:left="440" w:hanging="440"/>
      </w:pPr>
    </w:lvl>
    <w:lvl w:ilvl="1" w:tplc="0409000F">
      <w:start w:val="1"/>
      <w:numFmt w:val="decimal"/>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25">
    <w:nsid w:val="644622F9"/>
    <w:multiLevelType w:val="multilevel"/>
    <w:tmpl w:val="FE3CC7D6"/>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6">
    <w:nsid w:val="646260FA"/>
    <w:multiLevelType w:val="multilevel"/>
    <w:tmpl w:val="EF5ADDA6"/>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7">
    <w:nsid w:val="654A26C9"/>
    <w:multiLevelType w:val="multilevel"/>
    <w:tmpl w:val="8F90FEA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8">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9">
    <w:nsid w:val="665F1FDC"/>
    <w:multiLevelType w:val="hybridMultilevel"/>
    <w:tmpl w:val="E436A58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nsid w:val="69506ABF"/>
    <w:multiLevelType w:val="multilevel"/>
    <w:tmpl w:val="2C506C96"/>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1">
    <w:nsid w:val="6CA41985"/>
    <w:multiLevelType w:val="hybridMultilevel"/>
    <w:tmpl w:val="D2B86C3E"/>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nsid w:val="6CE42AC1"/>
    <w:multiLevelType w:val="hybridMultilevel"/>
    <w:tmpl w:val="F4A640A8"/>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CEA2025"/>
    <w:multiLevelType w:val="multilevel"/>
    <w:tmpl w:val="6C800AEE"/>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426"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nsid w:val="6DBF04F4"/>
    <w:multiLevelType w:val="multilevel"/>
    <w:tmpl w:val="898E6EE0"/>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5">
    <w:nsid w:val="6DF35F19"/>
    <w:multiLevelType w:val="multilevel"/>
    <w:tmpl w:val="E60631FC"/>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6">
    <w:nsid w:val="76933334"/>
    <w:multiLevelType w:val="hybridMultilevel"/>
    <w:tmpl w:val="26B44FA2"/>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5"/>
  </w:num>
  <w:num w:numId="3">
    <w:abstractNumId w:val="5"/>
  </w:num>
  <w:num w:numId="4">
    <w:abstractNumId w:val="22"/>
  </w:num>
  <w:num w:numId="5">
    <w:abstractNumId w:val="16"/>
  </w:num>
  <w:num w:numId="6">
    <w:abstractNumId w:val="28"/>
  </w:num>
  <w:num w:numId="7">
    <w:abstractNumId w:val="9"/>
  </w:num>
  <w:num w:numId="8">
    <w:abstractNumId w:val="10"/>
  </w:num>
  <w:num w:numId="9">
    <w:abstractNumId w:val="20"/>
  </w:num>
  <w:num w:numId="10">
    <w:abstractNumId w:val="30"/>
  </w:num>
  <w:num w:numId="11">
    <w:abstractNumId w:val="4"/>
  </w:num>
  <w:num w:numId="12">
    <w:abstractNumId w:val="17"/>
  </w:num>
  <w:num w:numId="13">
    <w:abstractNumId w:val="31"/>
  </w:num>
  <w:num w:numId="14">
    <w:abstractNumId w:val="13"/>
  </w:num>
  <w:num w:numId="15">
    <w:abstractNumId w:val="6"/>
  </w:num>
  <w:num w:numId="16">
    <w:abstractNumId w:val="11"/>
  </w:num>
  <w:num w:numId="17">
    <w:abstractNumId w:val="27"/>
  </w:num>
  <w:num w:numId="18">
    <w:abstractNumId w:val="3"/>
  </w:num>
  <w:num w:numId="19">
    <w:abstractNumId w:val="8"/>
  </w:num>
  <w:num w:numId="20">
    <w:abstractNumId w:val="23"/>
  </w:num>
  <w:num w:numId="21">
    <w:abstractNumId w:val="26"/>
  </w:num>
  <w:num w:numId="22">
    <w:abstractNumId w:val="21"/>
  </w:num>
  <w:num w:numId="23">
    <w:abstractNumId w:val="35"/>
  </w:num>
  <w:num w:numId="24">
    <w:abstractNumId w:val="19"/>
  </w:num>
  <w:num w:numId="25">
    <w:abstractNumId w:val="34"/>
  </w:num>
  <w:num w:numId="26">
    <w:abstractNumId w:val="2"/>
  </w:num>
  <w:num w:numId="27">
    <w:abstractNumId w:val="14"/>
  </w:num>
  <w:num w:numId="28">
    <w:abstractNumId w:val="36"/>
  </w:num>
  <w:num w:numId="29">
    <w:abstractNumId w:val="33"/>
  </w:num>
  <w:num w:numId="30">
    <w:abstractNumId w:val="32"/>
  </w:num>
  <w:num w:numId="31">
    <w:abstractNumId w:val="1"/>
  </w:num>
  <w:num w:numId="32">
    <w:abstractNumId w:val="15"/>
  </w:num>
  <w:num w:numId="33">
    <w:abstractNumId w:val="29"/>
  </w:num>
  <w:num w:numId="34">
    <w:abstractNumId w:val="12"/>
  </w:num>
  <w:num w:numId="35">
    <w:abstractNumId w:val="7"/>
  </w:num>
  <w:num w:numId="36">
    <w:abstractNumId w:val="24"/>
  </w:num>
  <w:num w:numId="37">
    <w:abstractNumId w:val="1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proofState w:spelling="clean" w:grammar="clean"/>
  <w:attachedTemplate r:id="rId1"/>
  <w:stylePaneSortMethod w:val="0000"/>
  <w:documentProtection w:edit="forms" w:enforcement="1" w:cryptProviderType="rsaAES" w:cryptAlgorithmClass="hash" w:cryptAlgorithmType="typeAny" w:cryptAlgorithmSid="14" w:cryptSpinCount="100000" w:hash="iCVIHD0ENPiebht6qnUwLABeP3203Zf6mu3Ahx2854pprcnPyeTreyP9aVEt26P90o6rwea2rVFNBvT7IzKxNg==" w:salt="RK08O9PHGVekN/PmnATRBw=="/>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197D"/>
    <w:rsid w:val="0000040A"/>
    <w:rsid w:val="00000A94"/>
    <w:rsid w:val="00001972"/>
    <w:rsid w:val="00001D9A"/>
    <w:rsid w:val="00007B3A"/>
    <w:rsid w:val="000100B2"/>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1CCA"/>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23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2C3C"/>
    <w:rsid w:val="00243540"/>
    <w:rsid w:val="0024497B"/>
    <w:rsid w:val="0024515B"/>
    <w:rsid w:val="00246021"/>
    <w:rsid w:val="0024666E"/>
    <w:rsid w:val="00247F52"/>
    <w:rsid w:val="00250B25"/>
    <w:rsid w:val="00250BBE"/>
    <w:rsid w:val="002515C2"/>
    <w:rsid w:val="0025194F"/>
    <w:rsid w:val="00255A0C"/>
    <w:rsid w:val="0026148A"/>
    <w:rsid w:val="00262696"/>
    <w:rsid w:val="00263D25"/>
    <w:rsid w:val="002643C3"/>
    <w:rsid w:val="00264A0C"/>
    <w:rsid w:val="00266EEB"/>
    <w:rsid w:val="00267EF4"/>
    <w:rsid w:val="00270CB8"/>
    <w:rsid w:val="00272B08"/>
    <w:rsid w:val="002771AC"/>
    <w:rsid w:val="00280EC4"/>
    <w:rsid w:val="00281BB8"/>
    <w:rsid w:val="00281E9E"/>
    <w:rsid w:val="00282405"/>
    <w:rsid w:val="00285170"/>
    <w:rsid w:val="00285361"/>
    <w:rsid w:val="002853F2"/>
    <w:rsid w:val="00287A67"/>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85B"/>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1DB4"/>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7A9"/>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7A7"/>
    <w:rsid w:val="0047583F"/>
    <w:rsid w:val="00475DE8"/>
    <w:rsid w:val="00481C44"/>
    <w:rsid w:val="00484936"/>
    <w:rsid w:val="00485C89"/>
    <w:rsid w:val="00486BE3"/>
    <w:rsid w:val="004905E4"/>
    <w:rsid w:val="00490A89"/>
    <w:rsid w:val="00490AB4"/>
    <w:rsid w:val="00492F02"/>
    <w:rsid w:val="004939AE"/>
    <w:rsid w:val="004A12DF"/>
    <w:rsid w:val="004A17E6"/>
    <w:rsid w:val="004A19E3"/>
    <w:rsid w:val="004A1BA8"/>
    <w:rsid w:val="004A3501"/>
    <w:rsid w:val="004A4B57"/>
    <w:rsid w:val="004A63FA"/>
    <w:rsid w:val="004B0272"/>
    <w:rsid w:val="004B1A58"/>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0F01"/>
    <w:rsid w:val="00551F6F"/>
    <w:rsid w:val="00555044"/>
    <w:rsid w:val="0056057D"/>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5F4FBC"/>
    <w:rsid w:val="006015CE"/>
    <w:rsid w:val="00604784"/>
    <w:rsid w:val="00606419"/>
    <w:rsid w:val="00607D29"/>
    <w:rsid w:val="00612952"/>
    <w:rsid w:val="00614A93"/>
    <w:rsid w:val="00614CC1"/>
    <w:rsid w:val="006153AE"/>
    <w:rsid w:val="00615A9D"/>
    <w:rsid w:val="00617387"/>
    <w:rsid w:val="006205D6"/>
    <w:rsid w:val="006252D8"/>
    <w:rsid w:val="006259BC"/>
    <w:rsid w:val="0062636B"/>
    <w:rsid w:val="00632182"/>
    <w:rsid w:val="00632AE0"/>
    <w:rsid w:val="00633C17"/>
    <w:rsid w:val="00634423"/>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4096"/>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43A6"/>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57696"/>
    <w:rsid w:val="007600E3"/>
    <w:rsid w:val="00765C43"/>
    <w:rsid w:val="00765EFB"/>
    <w:rsid w:val="007671CA"/>
    <w:rsid w:val="00767C61"/>
    <w:rsid w:val="0077008A"/>
    <w:rsid w:val="0077184E"/>
    <w:rsid w:val="00773C1F"/>
    <w:rsid w:val="00774DA4"/>
    <w:rsid w:val="00776599"/>
    <w:rsid w:val="0078114B"/>
    <w:rsid w:val="00781DD2"/>
    <w:rsid w:val="00783ECF"/>
    <w:rsid w:val="0078413A"/>
    <w:rsid w:val="00785067"/>
    <w:rsid w:val="00785632"/>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252"/>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34B4"/>
    <w:rsid w:val="008A57E6"/>
    <w:rsid w:val="008A6F81"/>
    <w:rsid w:val="008A769A"/>
    <w:rsid w:val="008B0463"/>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A24"/>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085B"/>
    <w:rsid w:val="009610DC"/>
    <w:rsid w:val="00961490"/>
    <w:rsid w:val="0096381A"/>
    <w:rsid w:val="00965E04"/>
    <w:rsid w:val="009674AD"/>
    <w:rsid w:val="00970CDC"/>
    <w:rsid w:val="00977010"/>
    <w:rsid w:val="00977D02"/>
    <w:rsid w:val="009809BB"/>
    <w:rsid w:val="0098364B"/>
    <w:rsid w:val="00990A27"/>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3AD"/>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0405"/>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06FB"/>
    <w:rsid w:val="00A648CD"/>
    <w:rsid w:val="00A6537A"/>
    <w:rsid w:val="00A67866"/>
    <w:rsid w:val="00A70B07"/>
    <w:rsid w:val="00A723F8"/>
    <w:rsid w:val="00A77CCB"/>
    <w:rsid w:val="00A83D8D"/>
    <w:rsid w:val="00A8446B"/>
    <w:rsid w:val="00A8473F"/>
    <w:rsid w:val="00A862D6"/>
    <w:rsid w:val="00A8715E"/>
    <w:rsid w:val="00A876A3"/>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C769C"/>
    <w:rsid w:val="00AD0AEF"/>
    <w:rsid w:val="00AD11B7"/>
    <w:rsid w:val="00AD1A94"/>
    <w:rsid w:val="00AD1C05"/>
    <w:rsid w:val="00AD4126"/>
    <w:rsid w:val="00AD421C"/>
    <w:rsid w:val="00AD44FA"/>
    <w:rsid w:val="00AD5C29"/>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3DC7"/>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627D"/>
    <w:rsid w:val="00BA7C9A"/>
    <w:rsid w:val="00BB203B"/>
    <w:rsid w:val="00BB5F8F"/>
    <w:rsid w:val="00BB657A"/>
    <w:rsid w:val="00BC1A4E"/>
    <w:rsid w:val="00BC4790"/>
    <w:rsid w:val="00BC5DC7"/>
    <w:rsid w:val="00BC6B8B"/>
    <w:rsid w:val="00BC73D8"/>
    <w:rsid w:val="00BD52D7"/>
    <w:rsid w:val="00BD5AD2"/>
    <w:rsid w:val="00BE22F3"/>
    <w:rsid w:val="00BE3082"/>
    <w:rsid w:val="00BE5B52"/>
    <w:rsid w:val="00BE7B8D"/>
    <w:rsid w:val="00BF0993"/>
    <w:rsid w:val="00BF10A9"/>
    <w:rsid w:val="00BF1703"/>
    <w:rsid w:val="00BF231C"/>
    <w:rsid w:val="00BF51E5"/>
    <w:rsid w:val="00BF6614"/>
    <w:rsid w:val="00BF74A6"/>
    <w:rsid w:val="00C013AD"/>
    <w:rsid w:val="00C04904"/>
    <w:rsid w:val="00C056B3"/>
    <w:rsid w:val="00C103E5"/>
    <w:rsid w:val="00C13319"/>
    <w:rsid w:val="00C13EE9"/>
    <w:rsid w:val="00C21540"/>
    <w:rsid w:val="00C21906"/>
    <w:rsid w:val="00C21BFA"/>
    <w:rsid w:val="00C22148"/>
    <w:rsid w:val="00C24A20"/>
    <w:rsid w:val="00C24C8D"/>
    <w:rsid w:val="00C25FE2"/>
    <w:rsid w:val="00C26B53"/>
    <w:rsid w:val="00C279B2"/>
    <w:rsid w:val="00C33E50"/>
    <w:rsid w:val="00C34C20"/>
    <w:rsid w:val="00C35A3E"/>
    <w:rsid w:val="00C42130"/>
    <w:rsid w:val="00C423A4"/>
    <w:rsid w:val="00C44BF5"/>
    <w:rsid w:val="00C521D6"/>
    <w:rsid w:val="00C54A72"/>
    <w:rsid w:val="00C55232"/>
    <w:rsid w:val="00C553A4"/>
    <w:rsid w:val="00C55A06"/>
    <w:rsid w:val="00C55D03"/>
    <w:rsid w:val="00C601BC"/>
    <w:rsid w:val="00C6329F"/>
    <w:rsid w:val="00C63340"/>
    <w:rsid w:val="00C643F9"/>
    <w:rsid w:val="00C64E95"/>
    <w:rsid w:val="00C71372"/>
    <w:rsid w:val="00C7203C"/>
    <w:rsid w:val="00C72410"/>
    <w:rsid w:val="00C7287F"/>
    <w:rsid w:val="00C80982"/>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5B5"/>
    <w:rsid w:val="00CA7AFD"/>
    <w:rsid w:val="00CA7C3C"/>
    <w:rsid w:val="00CB0189"/>
    <w:rsid w:val="00CB0BA2"/>
    <w:rsid w:val="00CB1A42"/>
    <w:rsid w:val="00CB1B0C"/>
    <w:rsid w:val="00CB2C0B"/>
    <w:rsid w:val="00CB517D"/>
    <w:rsid w:val="00CC038D"/>
    <w:rsid w:val="00CC08DB"/>
    <w:rsid w:val="00CC2220"/>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5FE0"/>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25E"/>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5E99"/>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197D"/>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5EE"/>
    <w:rsid w:val="00F52894"/>
    <w:rsid w:val="00F56511"/>
    <w:rsid w:val="00F6194E"/>
    <w:rsid w:val="00F61E8F"/>
    <w:rsid w:val="00F623AC"/>
    <w:rsid w:val="00F6412A"/>
    <w:rsid w:val="00F64B20"/>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1531"/>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52AB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9B46F9"/>
    <w:pPr>
      <w:widowControl w:val="0"/>
      <w:adjustRightInd w:val="0"/>
      <w:spacing w:line="400" w:lineRule="exact"/>
      <w:jc w:val="both"/>
    </w:pPr>
    <w:rPr>
      <w:kern w:val="2"/>
      <w:sz w:val="21"/>
      <w:szCs w:val="21"/>
    </w:rPr>
  </w:style>
  <w:style w:type="paragraph" w:styleId="1">
    <w:name w:val="heading 1"/>
    <w:basedOn w:val="afff5"/>
    <w:next w:val="afff5"/>
    <w:link w:val="1Char"/>
    <w:qFormat/>
    <w:rsid w:val="009B46F9"/>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9B46F9"/>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9B46F9"/>
    <w:pPr>
      <w:keepNext/>
      <w:keepLines/>
      <w:spacing w:before="260" w:after="260" w:line="416" w:lineRule="auto"/>
      <w:outlineLvl w:val="2"/>
    </w:pPr>
    <w:rPr>
      <w:b/>
      <w:bCs/>
      <w:sz w:val="32"/>
      <w:szCs w:val="32"/>
    </w:rPr>
  </w:style>
  <w:style w:type="paragraph" w:styleId="4">
    <w:name w:val="heading 4"/>
    <w:basedOn w:val="afff5"/>
    <w:next w:val="afff5"/>
    <w:link w:val="4Char"/>
    <w:qFormat/>
    <w:rsid w:val="009B46F9"/>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9B46F9"/>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9B46F9"/>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9B46F9"/>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9B46F9"/>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9B46F9"/>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9B46F9"/>
    <w:rPr>
      <w:b/>
      <w:bCs/>
      <w:kern w:val="44"/>
      <w:sz w:val="44"/>
      <w:szCs w:val="44"/>
    </w:rPr>
  </w:style>
  <w:style w:type="character" w:customStyle="1" w:styleId="2Char">
    <w:name w:val="标题 2 Char"/>
    <w:link w:val="22"/>
    <w:rsid w:val="009B46F9"/>
    <w:rPr>
      <w:rFonts w:ascii="Arial" w:eastAsia="黑体" w:hAnsi="Arial"/>
      <w:b/>
      <w:bCs/>
      <w:kern w:val="2"/>
      <w:sz w:val="32"/>
      <w:szCs w:val="32"/>
    </w:rPr>
  </w:style>
  <w:style w:type="character" w:customStyle="1" w:styleId="3Char">
    <w:name w:val="标题 3 Char"/>
    <w:link w:val="3"/>
    <w:rsid w:val="009B46F9"/>
    <w:rPr>
      <w:b/>
      <w:bCs/>
      <w:kern w:val="2"/>
      <w:sz w:val="32"/>
      <w:szCs w:val="32"/>
    </w:rPr>
  </w:style>
  <w:style w:type="character" w:customStyle="1" w:styleId="4Char">
    <w:name w:val="标题 4 Char"/>
    <w:link w:val="4"/>
    <w:rsid w:val="009B46F9"/>
    <w:rPr>
      <w:rFonts w:ascii="Arial" w:eastAsia="黑体" w:hAnsi="Arial"/>
      <w:b/>
      <w:bCs/>
      <w:kern w:val="2"/>
      <w:sz w:val="28"/>
      <w:szCs w:val="28"/>
    </w:rPr>
  </w:style>
  <w:style w:type="character" w:customStyle="1" w:styleId="5Char">
    <w:name w:val="标题 5 Char"/>
    <w:link w:val="5"/>
    <w:rsid w:val="009B46F9"/>
    <w:rPr>
      <w:b/>
      <w:bCs/>
      <w:kern w:val="2"/>
      <w:sz w:val="28"/>
      <w:szCs w:val="28"/>
    </w:rPr>
  </w:style>
  <w:style w:type="character" w:customStyle="1" w:styleId="6Char">
    <w:name w:val="标题 6 Char"/>
    <w:link w:val="6"/>
    <w:rsid w:val="009B46F9"/>
    <w:rPr>
      <w:rFonts w:ascii="Arial" w:eastAsia="黑体" w:hAnsi="Arial"/>
      <w:b/>
      <w:bCs/>
      <w:kern w:val="2"/>
      <w:sz w:val="24"/>
      <w:szCs w:val="24"/>
    </w:rPr>
  </w:style>
  <w:style w:type="character" w:customStyle="1" w:styleId="7Char">
    <w:name w:val="标题 7 Char"/>
    <w:link w:val="7"/>
    <w:rsid w:val="009B46F9"/>
    <w:rPr>
      <w:b/>
      <w:bCs/>
      <w:kern w:val="2"/>
      <w:sz w:val="24"/>
      <w:szCs w:val="24"/>
    </w:rPr>
  </w:style>
  <w:style w:type="character" w:customStyle="1" w:styleId="8Char">
    <w:name w:val="标题 8 Char"/>
    <w:link w:val="8"/>
    <w:rsid w:val="009B46F9"/>
    <w:rPr>
      <w:rFonts w:ascii="Arial" w:eastAsia="黑体" w:hAnsi="Arial"/>
      <w:kern w:val="2"/>
      <w:sz w:val="24"/>
      <w:szCs w:val="24"/>
    </w:rPr>
  </w:style>
  <w:style w:type="character" w:customStyle="1" w:styleId="9Char">
    <w:name w:val="标题 9 Char"/>
    <w:link w:val="9"/>
    <w:rsid w:val="009B46F9"/>
    <w:rPr>
      <w:rFonts w:ascii="Arial" w:eastAsia="黑体" w:hAnsi="Arial"/>
      <w:kern w:val="2"/>
      <w:sz w:val="21"/>
      <w:szCs w:val="21"/>
    </w:rPr>
  </w:style>
  <w:style w:type="paragraph" w:styleId="afff9">
    <w:name w:val="header"/>
    <w:basedOn w:val="afff5"/>
    <w:link w:val="Char"/>
    <w:uiPriority w:val="99"/>
    <w:rsid w:val="009B46F9"/>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9B46F9"/>
    <w:rPr>
      <w:kern w:val="2"/>
      <w:sz w:val="18"/>
      <w:szCs w:val="18"/>
    </w:rPr>
  </w:style>
  <w:style w:type="paragraph" w:styleId="afffa">
    <w:name w:val="footer"/>
    <w:basedOn w:val="afff5"/>
    <w:link w:val="Char0"/>
    <w:uiPriority w:val="99"/>
    <w:rsid w:val="009B46F9"/>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9B46F9"/>
    <w:rPr>
      <w:rFonts w:ascii="宋体"/>
      <w:kern w:val="2"/>
      <w:sz w:val="18"/>
      <w:szCs w:val="18"/>
    </w:rPr>
  </w:style>
  <w:style w:type="paragraph" w:styleId="afffb">
    <w:name w:val="Balloon Text"/>
    <w:basedOn w:val="afff5"/>
    <w:link w:val="Char1"/>
    <w:uiPriority w:val="99"/>
    <w:semiHidden/>
    <w:unhideWhenUsed/>
    <w:rsid w:val="009B46F9"/>
    <w:rPr>
      <w:sz w:val="18"/>
      <w:szCs w:val="18"/>
    </w:rPr>
  </w:style>
  <w:style w:type="character" w:customStyle="1" w:styleId="Char1">
    <w:name w:val="批注框文本 Char"/>
    <w:link w:val="afffb"/>
    <w:uiPriority w:val="99"/>
    <w:semiHidden/>
    <w:rsid w:val="009B46F9"/>
    <w:rPr>
      <w:kern w:val="2"/>
      <w:sz w:val="18"/>
      <w:szCs w:val="18"/>
    </w:rPr>
  </w:style>
  <w:style w:type="paragraph" w:styleId="afffc">
    <w:name w:val="Quote"/>
    <w:basedOn w:val="afff5"/>
    <w:next w:val="afff5"/>
    <w:link w:val="Char2"/>
    <w:uiPriority w:val="29"/>
    <w:qFormat/>
    <w:rsid w:val="009B46F9"/>
    <w:rPr>
      <w:i/>
      <w:iCs/>
      <w:color w:val="000000"/>
    </w:rPr>
  </w:style>
  <w:style w:type="character" w:customStyle="1" w:styleId="Char2">
    <w:name w:val="引用 Char"/>
    <w:link w:val="afffc"/>
    <w:uiPriority w:val="29"/>
    <w:rsid w:val="009B46F9"/>
    <w:rPr>
      <w:i/>
      <w:iCs/>
      <w:color w:val="000000"/>
      <w:kern w:val="2"/>
      <w:sz w:val="21"/>
      <w:szCs w:val="21"/>
    </w:rPr>
  </w:style>
  <w:style w:type="character" w:styleId="afffd">
    <w:name w:val="Strong"/>
    <w:uiPriority w:val="22"/>
    <w:qFormat/>
    <w:rsid w:val="009B46F9"/>
    <w:rPr>
      <w:b/>
      <w:bCs/>
    </w:rPr>
  </w:style>
  <w:style w:type="character" w:styleId="afffe">
    <w:name w:val="Emphasis"/>
    <w:uiPriority w:val="20"/>
    <w:qFormat/>
    <w:rsid w:val="009B46F9"/>
    <w:rPr>
      <w:i/>
      <w:iCs/>
    </w:rPr>
  </w:style>
  <w:style w:type="paragraph" w:styleId="affff">
    <w:name w:val="Title"/>
    <w:basedOn w:val="afff5"/>
    <w:link w:val="Char3"/>
    <w:qFormat/>
    <w:rsid w:val="009B46F9"/>
    <w:pPr>
      <w:spacing w:before="240" w:after="60"/>
      <w:jc w:val="center"/>
      <w:outlineLvl w:val="0"/>
    </w:pPr>
    <w:rPr>
      <w:rFonts w:ascii="Arial" w:hAnsi="Arial" w:cs="Arial"/>
      <w:b/>
      <w:bCs/>
      <w:sz w:val="32"/>
      <w:szCs w:val="32"/>
    </w:rPr>
  </w:style>
  <w:style w:type="character" w:customStyle="1" w:styleId="Char3">
    <w:name w:val="标题 Char"/>
    <w:link w:val="affff"/>
    <w:rsid w:val="009B46F9"/>
    <w:rPr>
      <w:rFonts w:ascii="Arial" w:hAnsi="Arial" w:cs="Arial"/>
      <w:b/>
      <w:bCs/>
      <w:kern w:val="2"/>
      <w:sz w:val="32"/>
      <w:szCs w:val="32"/>
    </w:rPr>
  </w:style>
  <w:style w:type="paragraph" w:customStyle="1" w:styleId="affff0">
    <w:name w:val="标准标志"/>
    <w:next w:val="afff5"/>
    <w:rsid w:val="009B46F9"/>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9B46F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9B46F9"/>
    <w:pPr>
      <w:ind w:left="198"/>
    </w:pPr>
    <w:rPr>
      <w:rFonts w:ascii="宋体" w:hAnsi="Times New Roman"/>
      <w:sz w:val="18"/>
    </w:rPr>
  </w:style>
  <w:style w:type="paragraph" w:customStyle="1" w:styleId="affff3">
    <w:name w:val="标准文件_页脚奇数页"/>
    <w:rsid w:val="009B46F9"/>
    <w:pPr>
      <w:ind w:right="227"/>
      <w:jc w:val="right"/>
    </w:pPr>
    <w:rPr>
      <w:rFonts w:ascii="宋体" w:hAnsi="Times New Roman"/>
      <w:sz w:val="18"/>
    </w:rPr>
  </w:style>
  <w:style w:type="paragraph" w:customStyle="1" w:styleId="affff4">
    <w:name w:val="标准书眉一"/>
    <w:rsid w:val="009B46F9"/>
    <w:pPr>
      <w:jc w:val="both"/>
    </w:pPr>
    <w:rPr>
      <w:rFonts w:ascii="Times New Roman" w:hAnsi="Times New Roman"/>
    </w:rPr>
  </w:style>
  <w:style w:type="paragraph" w:customStyle="1" w:styleId="ICS">
    <w:name w:val="标准文件_ICS"/>
    <w:basedOn w:val="afff5"/>
    <w:rsid w:val="009B46F9"/>
    <w:pPr>
      <w:spacing w:line="0" w:lineRule="atLeast"/>
    </w:pPr>
    <w:rPr>
      <w:rFonts w:ascii="黑体" w:eastAsia="黑体" w:hAnsi="宋体"/>
    </w:rPr>
  </w:style>
  <w:style w:type="paragraph" w:customStyle="1" w:styleId="affff5">
    <w:name w:val="标准文件_标准正文"/>
    <w:basedOn w:val="afff5"/>
    <w:next w:val="affff6"/>
    <w:rsid w:val="009B46F9"/>
    <w:pPr>
      <w:snapToGrid w:val="0"/>
      <w:ind w:firstLineChars="200" w:firstLine="200"/>
    </w:pPr>
    <w:rPr>
      <w:kern w:val="0"/>
    </w:rPr>
  </w:style>
  <w:style w:type="paragraph" w:customStyle="1" w:styleId="affff7">
    <w:name w:val="标准文件_版本"/>
    <w:basedOn w:val="affff5"/>
    <w:rsid w:val="009B46F9"/>
    <w:pPr>
      <w:adjustRightInd/>
      <w:snapToGrid/>
      <w:ind w:firstLineChars="0" w:firstLine="0"/>
    </w:pPr>
    <w:rPr>
      <w:rFonts w:ascii="宋体" w:hAnsi="宋体"/>
      <w:kern w:val="2"/>
    </w:rPr>
  </w:style>
  <w:style w:type="paragraph" w:customStyle="1" w:styleId="affff8">
    <w:name w:val="标准文件_标准部门"/>
    <w:basedOn w:val="afff5"/>
    <w:rsid w:val="009B46F9"/>
    <w:pPr>
      <w:jc w:val="center"/>
    </w:pPr>
    <w:rPr>
      <w:rFonts w:ascii="黑体" w:eastAsia="黑体"/>
      <w:kern w:val="0"/>
      <w:sz w:val="44"/>
    </w:rPr>
  </w:style>
  <w:style w:type="paragraph" w:customStyle="1" w:styleId="affff9">
    <w:name w:val="标准文件_标准代替"/>
    <w:basedOn w:val="afff5"/>
    <w:next w:val="afff5"/>
    <w:rsid w:val="009B46F9"/>
    <w:pPr>
      <w:spacing w:line="310" w:lineRule="exact"/>
      <w:jc w:val="right"/>
    </w:pPr>
    <w:rPr>
      <w:rFonts w:ascii="宋体" w:hAnsi="宋体"/>
      <w:kern w:val="0"/>
    </w:rPr>
  </w:style>
  <w:style w:type="paragraph" w:customStyle="1" w:styleId="affffa">
    <w:name w:val="标准文件_标准名称标题"/>
    <w:basedOn w:val="afff5"/>
    <w:next w:val="afff5"/>
    <w:rsid w:val="009B46F9"/>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9B46F9"/>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9B46F9"/>
    <w:pPr>
      <w:jc w:val="left"/>
    </w:pPr>
  </w:style>
  <w:style w:type="paragraph" w:customStyle="1" w:styleId="affffd">
    <w:name w:val="标准文件_参考文献标题"/>
    <w:basedOn w:val="afff5"/>
    <w:next w:val="afff5"/>
    <w:rsid w:val="00CD561D"/>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rsid w:val="009B46F9"/>
    <w:pPr>
      <w:numPr>
        <w:numId w:val="1"/>
      </w:numPr>
    </w:pPr>
    <w:rPr>
      <w:rFonts w:ascii="宋体" w:hAnsi="Times New Roman"/>
    </w:rPr>
  </w:style>
  <w:style w:type="paragraph" w:customStyle="1" w:styleId="affff6">
    <w:name w:val="标准文件_段"/>
    <w:link w:val="Char4"/>
    <w:qFormat/>
    <w:rsid w:val="009B46F9"/>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qFormat/>
    <w:rsid w:val="009B46F9"/>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e">
    <w:name w:val="标准文件_发布"/>
    <w:rsid w:val="009B46F9"/>
    <w:rPr>
      <w:rFonts w:ascii="黑体" w:eastAsia="黑体"/>
      <w:spacing w:val="0"/>
      <w:w w:val="100"/>
      <w:position w:val="3"/>
      <w:sz w:val="28"/>
    </w:rPr>
  </w:style>
  <w:style w:type="paragraph" w:customStyle="1" w:styleId="ad">
    <w:name w:val="标准文件_方框数字列项"/>
    <w:basedOn w:val="affff6"/>
    <w:rsid w:val="009B46F9"/>
    <w:pPr>
      <w:numPr>
        <w:numId w:val="3"/>
      </w:numPr>
      <w:ind w:firstLineChars="0" w:firstLine="0"/>
    </w:pPr>
  </w:style>
  <w:style w:type="paragraph" w:customStyle="1" w:styleId="afffff">
    <w:name w:val="标准文件_封面标准编号"/>
    <w:basedOn w:val="afff5"/>
    <w:next w:val="affff9"/>
    <w:rsid w:val="009B46F9"/>
    <w:pPr>
      <w:spacing w:line="310" w:lineRule="exact"/>
      <w:jc w:val="right"/>
    </w:pPr>
    <w:rPr>
      <w:rFonts w:ascii="黑体" w:eastAsia="黑体"/>
      <w:kern w:val="0"/>
      <w:sz w:val="28"/>
    </w:rPr>
  </w:style>
  <w:style w:type="paragraph" w:customStyle="1" w:styleId="afffff0">
    <w:name w:val="标准文件_封面标准分类号"/>
    <w:basedOn w:val="afff5"/>
    <w:rsid w:val="009B46F9"/>
    <w:rPr>
      <w:rFonts w:ascii="黑体" w:eastAsia="黑体"/>
      <w:b/>
      <w:kern w:val="0"/>
      <w:sz w:val="28"/>
    </w:rPr>
  </w:style>
  <w:style w:type="paragraph" w:customStyle="1" w:styleId="afffff1">
    <w:name w:val="标准文件_封面标准名称"/>
    <w:basedOn w:val="afff5"/>
    <w:rsid w:val="009B46F9"/>
    <w:pPr>
      <w:spacing w:line="240" w:lineRule="auto"/>
      <w:jc w:val="center"/>
    </w:pPr>
    <w:rPr>
      <w:rFonts w:ascii="黑体" w:eastAsia="黑体"/>
      <w:kern w:val="0"/>
      <w:sz w:val="52"/>
    </w:rPr>
  </w:style>
  <w:style w:type="paragraph" w:customStyle="1" w:styleId="afffff2">
    <w:name w:val="标准文件_封面标准英文名称"/>
    <w:basedOn w:val="afff5"/>
    <w:rsid w:val="009B46F9"/>
    <w:pPr>
      <w:spacing w:line="240" w:lineRule="auto"/>
      <w:jc w:val="center"/>
    </w:pPr>
    <w:rPr>
      <w:rFonts w:ascii="黑体" w:eastAsia="黑体"/>
      <w:b/>
      <w:sz w:val="28"/>
    </w:rPr>
  </w:style>
  <w:style w:type="paragraph" w:customStyle="1" w:styleId="afffff3">
    <w:name w:val="标准文件_封面发布日期"/>
    <w:basedOn w:val="afff5"/>
    <w:rsid w:val="009B46F9"/>
    <w:pPr>
      <w:spacing w:line="310" w:lineRule="exact"/>
    </w:pPr>
    <w:rPr>
      <w:rFonts w:ascii="黑体" w:eastAsia="黑体"/>
      <w:kern w:val="0"/>
      <w:sz w:val="28"/>
    </w:rPr>
  </w:style>
  <w:style w:type="paragraph" w:customStyle="1" w:styleId="afffff4">
    <w:name w:val="标准文件_封面密级"/>
    <w:basedOn w:val="afff5"/>
    <w:rsid w:val="009B46F9"/>
    <w:rPr>
      <w:rFonts w:eastAsia="黑体"/>
      <w:sz w:val="32"/>
    </w:rPr>
  </w:style>
  <w:style w:type="paragraph" w:customStyle="1" w:styleId="afffff5">
    <w:name w:val="标准文件_封面实施日期"/>
    <w:basedOn w:val="afff5"/>
    <w:rsid w:val="009B46F9"/>
    <w:pPr>
      <w:spacing w:line="310" w:lineRule="exact"/>
      <w:jc w:val="right"/>
    </w:pPr>
    <w:rPr>
      <w:rFonts w:ascii="黑体" w:eastAsia="黑体"/>
      <w:sz w:val="28"/>
    </w:rPr>
  </w:style>
  <w:style w:type="paragraph" w:customStyle="1" w:styleId="afffff6">
    <w:name w:val="标准文件_封面抬头"/>
    <w:basedOn w:val="affff6"/>
    <w:rsid w:val="009B46F9"/>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9B46F9"/>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6"/>
    <w:rsid w:val="009B46F9"/>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6"/>
    <w:rsid w:val="009B46F9"/>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9B46F9"/>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9B46F9"/>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9B46F9"/>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6"/>
    <w:rsid w:val="009B46F9"/>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6"/>
    <w:rsid w:val="009B46F9"/>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6"/>
    <w:rsid w:val="009B46F9"/>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8"/>
    <w:rsid w:val="009B46F9"/>
    <w:pPr>
      <w:numPr>
        <w:numId w:val="7"/>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9B46F9"/>
    <w:pPr>
      <w:spacing w:after="120"/>
    </w:pPr>
  </w:style>
  <w:style w:type="character" w:customStyle="1" w:styleId="Char5">
    <w:name w:val="正文文本 Char"/>
    <w:link w:val="afffff8"/>
    <w:rsid w:val="009B46F9"/>
    <w:rPr>
      <w:kern w:val="2"/>
      <w:sz w:val="21"/>
      <w:szCs w:val="21"/>
    </w:rPr>
  </w:style>
  <w:style w:type="paragraph" w:customStyle="1" w:styleId="afffff9">
    <w:name w:val="标准文件_附录章标题"/>
    <w:next w:val="affff6"/>
    <w:rsid w:val="009B46F9"/>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9B46F9"/>
    <w:pPr>
      <w:ind w:leftChars="200" w:left="488" w:hangingChars="290" w:hanging="289"/>
    </w:pPr>
  </w:style>
  <w:style w:type="paragraph" w:customStyle="1" w:styleId="a6">
    <w:name w:val="标准文件_前言、引言标题"/>
    <w:next w:val="afff5"/>
    <w:rsid w:val="00CD561D"/>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b">
    <w:name w:val="标准文件_目次、标准名称标题"/>
    <w:basedOn w:val="a6"/>
    <w:next w:val="affff6"/>
    <w:rsid w:val="009B46F9"/>
    <w:pPr>
      <w:spacing w:line="460" w:lineRule="exact"/>
      <w:ind w:left="0" w:firstLine="0"/>
    </w:pPr>
  </w:style>
  <w:style w:type="paragraph" w:customStyle="1" w:styleId="afffffc">
    <w:name w:val="标准文件_目录标题"/>
    <w:basedOn w:val="afff5"/>
    <w:rsid w:val="00CD561D"/>
    <w:pPr>
      <w:spacing w:before="480" w:afterLines="150" w:after="150" w:line="240" w:lineRule="auto"/>
      <w:jc w:val="center"/>
    </w:pPr>
    <w:rPr>
      <w:rFonts w:ascii="黑体" w:eastAsia="黑体"/>
      <w:sz w:val="32"/>
    </w:rPr>
  </w:style>
  <w:style w:type="paragraph" w:customStyle="1" w:styleId="af1">
    <w:name w:val="标准文件_破折号列项"/>
    <w:rsid w:val="009B46F9"/>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9B46F9"/>
    <w:pPr>
      <w:numPr>
        <w:numId w:val="9"/>
      </w:numPr>
    </w:pPr>
  </w:style>
  <w:style w:type="paragraph" w:customStyle="1" w:styleId="afff">
    <w:name w:val="标准文件_三级条标题"/>
    <w:basedOn w:val="affe"/>
    <w:next w:val="affff6"/>
    <w:qFormat/>
    <w:rsid w:val="009B46F9"/>
    <w:pPr>
      <w:widowControl/>
      <w:numPr>
        <w:ilvl w:val="4"/>
      </w:numPr>
      <w:outlineLvl w:val="3"/>
    </w:pPr>
  </w:style>
  <w:style w:type="character" w:styleId="afffffd">
    <w:name w:val="Subtle Reference"/>
    <w:uiPriority w:val="31"/>
    <w:qFormat/>
    <w:rsid w:val="009B46F9"/>
    <w:rPr>
      <w:smallCaps/>
      <w:color w:val="C0504D"/>
      <w:u w:val="single"/>
    </w:rPr>
  </w:style>
  <w:style w:type="paragraph" w:customStyle="1" w:styleId="afffffe">
    <w:name w:val="标准文件_示例后续"/>
    <w:basedOn w:val="afff5"/>
    <w:rsid w:val="009B46F9"/>
    <w:pPr>
      <w:adjustRightInd/>
      <w:spacing w:line="240" w:lineRule="auto"/>
      <w:ind w:firstLineChars="200" w:firstLine="200"/>
    </w:pPr>
    <w:rPr>
      <w:sz w:val="18"/>
      <w:szCs w:val="24"/>
    </w:rPr>
  </w:style>
  <w:style w:type="paragraph" w:customStyle="1" w:styleId="aff9">
    <w:name w:val="标准文件_数字编号列项"/>
    <w:rsid w:val="009B46F9"/>
    <w:pPr>
      <w:numPr>
        <w:numId w:val="13"/>
      </w:numPr>
      <w:jc w:val="both"/>
    </w:pPr>
    <w:rPr>
      <w:rFonts w:ascii="宋体" w:hAnsi="宋体"/>
      <w:sz w:val="21"/>
    </w:rPr>
  </w:style>
  <w:style w:type="paragraph" w:customStyle="1" w:styleId="afff0">
    <w:name w:val="标准文件_四级条标题"/>
    <w:next w:val="affff6"/>
    <w:qFormat/>
    <w:rsid w:val="009B46F9"/>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
    <w:name w:val="footnote text"/>
    <w:basedOn w:val="afff5"/>
    <w:next w:val="afff5"/>
    <w:link w:val="Char6"/>
    <w:semiHidden/>
    <w:rsid w:val="009B46F9"/>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9B46F9"/>
    <w:rPr>
      <w:rFonts w:ascii="宋体"/>
      <w:kern w:val="2"/>
      <w:sz w:val="18"/>
      <w:szCs w:val="18"/>
    </w:rPr>
  </w:style>
  <w:style w:type="paragraph" w:customStyle="1" w:styleId="affffff0">
    <w:name w:val="标准文件_条文脚注"/>
    <w:basedOn w:val="affffff"/>
    <w:rsid w:val="009B46F9"/>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9B46F9"/>
    <w:pPr>
      <w:numPr>
        <w:numId w:val="14"/>
      </w:numPr>
      <w:spacing w:line="240" w:lineRule="auto"/>
      <w:jc w:val="left"/>
    </w:pPr>
    <w:rPr>
      <w:rFonts w:ascii="宋体" w:hAnsi="宋体"/>
      <w:sz w:val="18"/>
    </w:rPr>
  </w:style>
  <w:style w:type="character" w:styleId="affffff1">
    <w:name w:val="footnote reference"/>
    <w:aliases w:val="标准文件_脚注引用"/>
    <w:semiHidden/>
    <w:rsid w:val="009B46F9"/>
    <w:rPr>
      <w:rFonts w:ascii="宋体" w:eastAsia="宋体" w:hAnsi="宋体" w:cs="Times New Roman"/>
      <w:spacing w:val="0"/>
      <w:sz w:val="18"/>
      <w:vertAlign w:val="superscript"/>
    </w:rPr>
  </w:style>
  <w:style w:type="character" w:customStyle="1" w:styleId="affffff2">
    <w:name w:val="标准文件_图表脚注内容"/>
    <w:rsid w:val="009B46F9"/>
    <w:rPr>
      <w:rFonts w:ascii="宋体" w:eastAsia="宋体" w:hAnsi="宋体" w:cs="Times New Roman"/>
      <w:spacing w:val="0"/>
      <w:sz w:val="18"/>
      <w:vertAlign w:val="superscript"/>
    </w:rPr>
  </w:style>
  <w:style w:type="paragraph" w:customStyle="1" w:styleId="afff1">
    <w:name w:val="标准文件_五级条标题"/>
    <w:next w:val="affff6"/>
    <w:qFormat/>
    <w:rsid w:val="009B46F9"/>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6"/>
    <w:qFormat/>
    <w:rsid w:val="009B46F9"/>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6"/>
    <w:qFormat/>
    <w:rsid w:val="009B46F9"/>
    <w:pPr>
      <w:numPr>
        <w:ilvl w:val="2"/>
      </w:numPr>
      <w:spacing w:beforeLines="50" w:before="50" w:afterLines="50" w:after="50"/>
      <w:outlineLvl w:val="1"/>
    </w:pPr>
  </w:style>
  <w:style w:type="paragraph" w:customStyle="1" w:styleId="affffff3">
    <w:name w:val="标准文件_一致程度"/>
    <w:basedOn w:val="afff5"/>
    <w:rsid w:val="009B46F9"/>
    <w:pPr>
      <w:spacing w:line="440" w:lineRule="exact"/>
      <w:jc w:val="center"/>
    </w:pPr>
    <w:rPr>
      <w:sz w:val="28"/>
    </w:rPr>
  </w:style>
  <w:style w:type="paragraph" w:customStyle="1" w:styleId="affffff4">
    <w:name w:val="标准文件_引言标题"/>
    <w:next w:val="afff5"/>
    <w:rsid w:val="009B46F9"/>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9B46F9"/>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9B46F9"/>
    <w:pPr>
      <w:numPr>
        <w:ilvl w:val="1"/>
        <w:numId w:val="27"/>
      </w:numPr>
      <w:jc w:val="both"/>
    </w:pPr>
    <w:rPr>
      <w:rFonts w:ascii="宋体" w:hAnsi="Times New Roman"/>
      <w:sz w:val="21"/>
    </w:rPr>
  </w:style>
  <w:style w:type="paragraph" w:customStyle="1" w:styleId="af">
    <w:name w:val="标准文件_英文注："/>
    <w:basedOn w:val="afff5"/>
    <w:next w:val="affff6"/>
    <w:rsid w:val="009B46F9"/>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9B46F9"/>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qFormat/>
    <w:rsid w:val="009B46F9"/>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6">
    <w:name w:val="标准文件_正文公式"/>
    <w:basedOn w:val="afff5"/>
    <w:next w:val="affff5"/>
    <w:rsid w:val="009B46F9"/>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9B46F9"/>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6"/>
    <w:rsid w:val="009B46F9"/>
    <w:pPr>
      <w:numPr>
        <w:numId w:val="23"/>
      </w:numPr>
      <w:jc w:val="center"/>
    </w:pPr>
    <w:rPr>
      <w:rFonts w:ascii="黑体" w:eastAsia="黑体" w:hAnsi="Times New Roman"/>
      <w:sz w:val="21"/>
    </w:rPr>
  </w:style>
  <w:style w:type="paragraph" w:customStyle="1" w:styleId="afb">
    <w:name w:val="标准文件_正文英文图标题"/>
    <w:next w:val="affff6"/>
    <w:rsid w:val="009B46F9"/>
    <w:pPr>
      <w:numPr>
        <w:numId w:val="24"/>
      </w:numPr>
      <w:jc w:val="center"/>
    </w:pPr>
    <w:rPr>
      <w:rFonts w:ascii="黑体" w:eastAsia="黑体" w:hAnsi="Times New Roman"/>
      <w:sz w:val="21"/>
    </w:rPr>
  </w:style>
  <w:style w:type="paragraph" w:customStyle="1" w:styleId="af7">
    <w:name w:val="标准文件_编号列项（三级）"/>
    <w:rsid w:val="009B46F9"/>
    <w:pPr>
      <w:numPr>
        <w:ilvl w:val="2"/>
        <w:numId w:val="27"/>
      </w:numPr>
    </w:pPr>
    <w:rPr>
      <w:rFonts w:ascii="宋体" w:hAnsi="Times New Roman"/>
      <w:sz w:val="21"/>
    </w:rPr>
  </w:style>
  <w:style w:type="character" w:styleId="affffff7">
    <w:name w:val="Hyperlink"/>
    <w:uiPriority w:val="99"/>
    <w:rsid w:val="009B46F9"/>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9B46F9"/>
    <w:pPr>
      <w:numPr>
        <w:ilvl w:val="3"/>
        <w:numId w:val="31"/>
      </w:numPr>
      <w:adjustRightInd/>
      <w:spacing w:line="240" w:lineRule="auto"/>
    </w:pPr>
    <w:rPr>
      <w:rFonts w:ascii="宋体" w:hAnsi="宋体"/>
      <w:szCs w:val="24"/>
    </w:rPr>
  </w:style>
  <w:style w:type="paragraph" w:customStyle="1" w:styleId="affffff8">
    <w:name w:val="发布部门"/>
    <w:next w:val="affff6"/>
    <w:rsid w:val="009B46F9"/>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9B46F9"/>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9B46F9"/>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9B46F9"/>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9B46F9"/>
    <w:pPr>
      <w:spacing w:before="180" w:line="180" w:lineRule="exact"/>
      <w:jc w:val="center"/>
    </w:pPr>
    <w:rPr>
      <w:rFonts w:ascii="宋体" w:hAnsi="Times New Roman"/>
      <w:sz w:val="21"/>
    </w:rPr>
  </w:style>
  <w:style w:type="paragraph" w:customStyle="1" w:styleId="affffffd">
    <w:name w:val="封面标准文稿类别"/>
    <w:rsid w:val="009B46F9"/>
    <w:pPr>
      <w:spacing w:before="440" w:line="400" w:lineRule="exact"/>
      <w:jc w:val="center"/>
    </w:pPr>
    <w:rPr>
      <w:rFonts w:ascii="宋体" w:hAnsi="Times New Roman"/>
      <w:sz w:val="24"/>
    </w:rPr>
  </w:style>
  <w:style w:type="paragraph" w:customStyle="1" w:styleId="affffffe">
    <w:name w:val="封面标准英文名称"/>
    <w:rsid w:val="009B46F9"/>
    <w:pPr>
      <w:widowControl w:val="0"/>
      <w:spacing w:line="360" w:lineRule="exact"/>
      <w:jc w:val="center"/>
    </w:pPr>
    <w:rPr>
      <w:rFonts w:ascii="Times New Roman" w:hAnsi="Times New Roman"/>
      <w:sz w:val="28"/>
    </w:rPr>
  </w:style>
  <w:style w:type="paragraph" w:customStyle="1" w:styleId="afffffff">
    <w:name w:val="封面一致性程度标识"/>
    <w:rsid w:val="009B46F9"/>
    <w:pPr>
      <w:spacing w:before="440" w:line="440" w:lineRule="exact"/>
      <w:jc w:val="center"/>
    </w:pPr>
    <w:rPr>
      <w:rFonts w:ascii="Times New Roman" w:hAnsi="Times New Roman"/>
      <w:sz w:val="28"/>
    </w:rPr>
  </w:style>
  <w:style w:type="paragraph" w:customStyle="1" w:styleId="afffffff0">
    <w:name w:val="封面正文"/>
    <w:rsid w:val="009B46F9"/>
    <w:pPr>
      <w:jc w:val="both"/>
    </w:pPr>
    <w:rPr>
      <w:rFonts w:ascii="Times New Roman" w:hAnsi="Times New Roman"/>
    </w:rPr>
  </w:style>
  <w:style w:type="paragraph" w:customStyle="1" w:styleId="afffffff1">
    <w:name w:val="附录二级无标题条"/>
    <w:basedOn w:val="afff5"/>
    <w:next w:val="affff6"/>
    <w:rsid w:val="009B46F9"/>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9B46F9"/>
    <w:pPr>
      <w:outlineLvl w:val="4"/>
    </w:pPr>
  </w:style>
  <w:style w:type="paragraph" w:customStyle="1" w:styleId="afffffff3">
    <w:name w:val="附录四级无标题条"/>
    <w:basedOn w:val="afffffff2"/>
    <w:next w:val="affff6"/>
    <w:rsid w:val="009B46F9"/>
    <w:pPr>
      <w:outlineLvl w:val="5"/>
    </w:pPr>
  </w:style>
  <w:style w:type="paragraph" w:customStyle="1" w:styleId="afffffff4">
    <w:name w:val="附录图"/>
    <w:next w:val="affff6"/>
    <w:rsid w:val="009B46F9"/>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9B46F9"/>
    <w:pPr>
      <w:numPr>
        <w:numId w:val="16"/>
      </w:numPr>
    </w:pPr>
    <w:rPr>
      <w:rFonts w:ascii="宋体" w:hAnsi="Times New Roman"/>
      <w:sz w:val="21"/>
    </w:rPr>
  </w:style>
  <w:style w:type="paragraph" w:customStyle="1" w:styleId="afffffff5">
    <w:name w:val="附录五级无标题条"/>
    <w:basedOn w:val="afffffff3"/>
    <w:next w:val="affff6"/>
    <w:rsid w:val="009B46F9"/>
    <w:pPr>
      <w:outlineLvl w:val="6"/>
    </w:pPr>
  </w:style>
  <w:style w:type="paragraph" w:customStyle="1" w:styleId="afffffff6">
    <w:name w:val="附录性质"/>
    <w:basedOn w:val="afff5"/>
    <w:rsid w:val="009B46F9"/>
    <w:pPr>
      <w:widowControl/>
      <w:adjustRightInd/>
      <w:jc w:val="center"/>
    </w:pPr>
    <w:rPr>
      <w:rFonts w:ascii="黑体" w:eastAsia="黑体"/>
    </w:rPr>
  </w:style>
  <w:style w:type="paragraph" w:customStyle="1" w:styleId="afffffff7">
    <w:name w:val="附录一级无标题条"/>
    <w:basedOn w:val="afffff9"/>
    <w:next w:val="affff6"/>
    <w:rsid w:val="009B46F9"/>
    <w:pPr>
      <w:autoSpaceDN w:val="0"/>
      <w:outlineLvl w:val="2"/>
    </w:pPr>
    <w:rPr>
      <w:rFonts w:ascii="宋体" w:eastAsia="宋体" w:hAnsi="宋体"/>
    </w:rPr>
  </w:style>
  <w:style w:type="character" w:customStyle="1" w:styleId="afffffff8">
    <w:name w:val="个人答复风格"/>
    <w:rsid w:val="009B46F9"/>
    <w:rPr>
      <w:rFonts w:ascii="Arial" w:eastAsia="宋体" w:hAnsi="Arial" w:cs="Arial"/>
      <w:color w:val="auto"/>
      <w:spacing w:val="0"/>
      <w:sz w:val="20"/>
    </w:rPr>
  </w:style>
  <w:style w:type="character" w:customStyle="1" w:styleId="afffffff9">
    <w:name w:val="个人撰写风格"/>
    <w:rsid w:val="009B46F9"/>
    <w:rPr>
      <w:rFonts w:ascii="Arial" w:eastAsia="宋体" w:hAnsi="Arial" w:cs="Arial"/>
      <w:color w:val="auto"/>
      <w:spacing w:val="0"/>
      <w:sz w:val="20"/>
    </w:rPr>
  </w:style>
  <w:style w:type="paragraph" w:customStyle="1" w:styleId="afffffffa">
    <w:name w:val="脚注后续"/>
    <w:rsid w:val="009B46F9"/>
    <w:pPr>
      <w:ind w:leftChars="350" w:left="350"/>
      <w:jc w:val="both"/>
    </w:pPr>
    <w:rPr>
      <w:rFonts w:ascii="宋体" w:hAnsi="Times New Roman"/>
      <w:sz w:val="18"/>
    </w:rPr>
  </w:style>
  <w:style w:type="paragraph" w:customStyle="1" w:styleId="afff4">
    <w:name w:val="列项——"/>
    <w:rsid w:val="009B46F9"/>
    <w:pPr>
      <w:widowControl w:val="0"/>
      <w:numPr>
        <w:numId w:val="28"/>
      </w:numPr>
      <w:jc w:val="both"/>
    </w:pPr>
    <w:rPr>
      <w:rFonts w:ascii="宋体" w:hAnsi="宋体"/>
      <w:sz w:val="21"/>
    </w:rPr>
  </w:style>
  <w:style w:type="paragraph" w:customStyle="1" w:styleId="afffffffb">
    <w:name w:val="列项·"/>
    <w:basedOn w:val="affff6"/>
    <w:rsid w:val="009B46F9"/>
    <w:pPr>
      <w:tabs>
        <w:tab w:val="left" w:pos="840"/>
      </w:tabs>
    </w:pPr>
  </w:style>
  <w:style w:type="paragraph" w:customStyle="1" w:styleId="afffffffc">
    <w:name w:val="目次、索引正文"/>
    <w:rsid w:val="009B46F9"/>
    <w:pPr>
      <w:spacing w:line="320" w:lineRule="exact"/>
      <w:jc w:val="both"/>
    </w:pPr>
    <w:rPr>
      <w:rFonts w:ascii="宋体" w:hAnsi="Times New Roman"/>
      <w:sz w:val="21"/>
    </w:rPr>
  </w:style>
  <w:style w:type="paragraph" w:customStyle="1" w:styleId="210">
    <w:name w:val="目录 21"/>
    <w:basedOn w:val="afff5"/>
    <w:next w:val="afff5"/>
    <w:autoRedefine/>
    <w:semiHidden/>
    <w:rsid w:val="009B46F9"/>
    <w:pPr>
      <w:adjustRightInd/>
      <w:spacing w:line="240" w:lineRule="auto"/>
      <w:jc w:val="left"/>
    </w:pPr>
    <w:rPr>
      <w:bCs/>
      <w:iCs/>
    </w:rPr>
  </w:style>
  <w:style w:type="paragraph" w:customStyle="1" w:styleId="31">
    <w:name w:val="目录 31"/>
    <w:basedOn w:val="afff5"/>
    <w:next w:val="afff5"/>
    <w:autoRedefine/>
    <w:semiHidden/>
    <w:rsid w:val="009B46F9"/>
    <w:pPr>
      <w:spacing w:line="240" w:lineRule="auto"/>
    </w:pPr>
    <w:rPr>
      <w:rFonts w:ascii="宋体" w:hAnsi="宋体"/>
      <w:iCs/>
    </w:rPr>
  </w:style>
  <w:style w:type="paragraph" w:customStyle="1" w:styleId="41">
    <w:name w:val="目录 41"/>
    <w:basedOn w:val="afff5"/>
    <w:next w:val="afff5"/>
    <w:autoRedefine/>
    <w:semiHidden/>
    <w:rsid w:val="009B46F9"/>
    <w:pPr>
      <w:adjustRightInd/>
      <w:spacing w:line="240" w:lineRule="auto"/>
      <w:jc w:val="left"/>
    </w:pPr>
  </w:style>
  <w:style w:type="paragraph" w:customStyle="1" w:styleId="51">
    <w:name w:val="目录 51"/>
    <w:basedOn w:val="afff5"/>
    <w:next w:val="afff5"/>
    <w:autoRedefine/>
    <w:semiHidden/>
    <w:rsid w:val="009B46F9"/>
    <w:pPr>
      <w:spacing w:line="240" w:lineRule="auto"/>
    </w:pPr>
    <w:rPr>
      <w:rFonts w:ascii="宋体" w:hAnsi="宋体"/>
    </w:rPr>
  </w:style>
  <w:style w:type="paragraph" w:customStyle="1" w:styleId="61">
    <w:name w:val="目录 61"/>
    <w:basedOn w:val="afff5"/>
    <w:next w:val="afff5"/>
    <w:autoRedefine/>
    <w:semiHidden/>
    <w:rsid w:val="009B46F9"/>
    <w:pPr>
      <w:adjustRightInd/>
      <w:spacing w:line="240" w:lineRule="auto"/>
      <w:jc w:val="left"/>
    </w:pPr>
  </w:style>
  <w:style w:type="paragraph" w:customStyle="1" w:styleId="71">
    <w:name w:val="目录 71"/>
    <w:basedOn w:val="61"/>
    <w:autoRedefine/>
    <w:semiHidden/>
    <w:rsid w:val="009B46F9"/>
    <w:pPr>
      <w:ind w:left="1260"/>
    </w:pPr>
  </w:style>
  <w:style w:type="paragraph" w:customStyle="1" w:styleId="81">
    <w:name w:val="目录 81"/>
    <w:basedOn w:val="71"/>
    <w:autoRedefine/>
    <w:semiHidden/>
    <w:rsid w:val="009B46F9"/>
    <w:pPr>
      <w:ind w:left="1470"/>
    </w:pPr>
  </w:style>
  <w:style w:type="paragraph" w:customStyle="1" w:styleId="91">
    <w:name w:val="目录 91"/>
    <w:basedOn w:val="81"/>
    <w:autoRedefine/>
    <w:semiHidden/>
    <w:rsid w:val="009B46F9"/>
    <w:pPr>
      <w:ind w:left="1680"/>
    </w:pPr>
  </w:style>
  <w:style w:type="paragraph" w:customStyle="1" w:styleId="afffffffd">
    <w:name w:val="其他标准称谓"/>
    <w:rsid w:val="009B46F9"/>
    <w:pPr>
      <w:spacing w:line="0" w:lineRule="atLeast"/>
      <w:jc w:val="distribute"/>
    </w:pPr>
    <w:rPr>
      <w:rFonts w:ascii="黑体" w:eastAsia="黑体" w:hAnsi="宋体"/>
      <w:sz w:val="52"/>
    </w:rPr>
  </w:style>
  <w:style w:type="paragraph" w:customStyle="1" w:styleId="afffffffe">
    <w:name w:val="其他发布部门"/>
    <w:basedOn w:val="affffff8"/>
    <w:rsid w:val="009B46F9"/>
    <w:pPr>
      <w:framePr w:wrap="around"/>
      <w:spacing w:line="0" w:lineRule="atLeast"/>
    </w:pPr>
    <w:rPr>
      <w:rFonts w:ascii="黑体" w:eastAsia="黑体"/>
      <w:b w:val="0"/>
    </w:rPr>
  </w:style>
  <w:style w:type="paragraph" w:customStyle="1" w:styleId="affb">
    <w:name w:val="前言标题"/>
    <w:next w:val="afff5"/>
    <w:qFormat/>
    <w:rsid w:val="009B46F9"/>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9B46F9"/>
    <w:pPr>
      <w:numPr>
        <w:ilvl w:val="4"/>
        <w:numId w:val="31"/>
      </w:numPr>
      <w:adjustRightInd/>
      <w:spacing w:line="240" w:lineRule="auto"/>
    </w:pPr>
    <w:rPr>
      <w:rFonts w:ascii="宋体" w:hAnsi="宋体"/>
      <w:szCs w:val="24"/>
    </w:rPr>
  </w:style>
  <w:style w:type="paragraph" w:customStyle="1" w:styleId="affffffff">
    <w:name w:val="实施日期"/>
    <w:basedOn w:val="affffff9"/>
    <w:rsid w:val="009B46F9"/>
    <w:pPr>
      <w:framePr w:hSpace="0" w:wrap="around" w:xAlign="right"/>
      <w:jc w:val="right"/>
    </w:pPr>
  </w:style>
  <w:style w:type="paragraph" w:customStyle="1" w:styleId="a3">
    <w:name w:val="四级无标题条"/>
    <w:basedOn w:val="afff5"/>
    <w:rsid w:val="009B46F9"/>
    <w:pPr>
      <w:numPr>
        <w:ilvl w:val="5"/>
        <w:numId w:val="31"/>
      </w:numPr>
      <w:adjustRightInd/>
      <w:spacing w:line="240" w:lineRule="auto"/>
    </w:pPr>
    <w:rPr>
      <w:rFonts w:ascii="宋体" w:hAnsi="宋体"/>
      <w:szCs w:val="24"/>
    </w:rPr>
  </w:style>
  <w:style w:type="paragraph" w:styleId="affffffff0">
    <w:name w:val="table of figures"/>
    <w:basedOn w:val="afff5"/>
    <w:next w:val="afff5"/>
    <w:semiHidden/>
    <w:rsid w:val="009B46F9"/>
    <w:pPr>
      <w:adjustRightInd/>
      <w:spacing w:line="240" w:lineRule="auto"/>
      <w:jc w:val="left"/>
    </w:pPr>
    <w:rPr>
      <w:szCs w:val="24"/>
    </w:rPr>
  </w:style>
  <w:style w:type="paragraph" w:customStyle="1" w:styleId="affffffff1">
    <w:name w:val="文献分类号"/>
    <w:rsid w:val="009B46F9"/>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9B46F9"/>
    <w:pPr>
      <w:jc w:val="both"/>
    </w:pPr>
    <w:rPr>
      <w:rFonts w:ascii="宋体" w:hAnsi="宋体"/>
      <w:sz w:val="21"/>
    </w:rPr>
  </w:style>
  <w:style w:type="paragraph" w:customStyle="1" w:styleId="a4">
    <w:name w:val="五级无标题条"/>
    <w:basedOn w:val="afff5"/>
    <w:rsid w:val="009B46F9"/>
    <w:pPr>
      <w:numPr>
        <w:ilvl w:val="6"/>
        <w:numId w:val="31"/>
      </w:numPr>
      <w:adjustRightInd/>
    </w:pPr>
    <w:rPr>
      <w:szCs w:val="24"/>
    </w:rPr>
  </w:style>
  <w:style w:type="character" w:styleId="affffffff3">
    <w:name w:val="page number"/>
    <w:rsid w:val="009B46F9"/>
    <w:rPr>
      <w:rFonts w:ascii="宋体" w:eastAsia="宋体" w:hAnsi="Times New Roman"/>
      <w:sz w:val="18"/>
    </w:rPr>
  </w:style>
  <w:style w:type="paragraph" w:customStyle="1" w:styleId="a0">
    <w:name w:val="一级无标题条"/>
    <w:basedOn w:val="afff5"/>
    <w:rsid w:val="009B46F9"/>
    <w:pPr>
      <w:numPr>
        <w:ilvl w:val="2"/>
        <w:numId w:val="31"/>
      </w:numPr>
      <w:adjustRightInd/>
      <w:spacing w:before="10" w:after="10" w:line="240" w:lineRule="auto"/>
    </w:pPr>
    <w:rPr>
      <w:rFonts w:ascii="宋体" w:hAnsi="宋体"/>
      <w:szCs w:val="24"/>
    </w:rPr>
  </w:style>
  <w:style w:type="paragraph" w:styleId="affffffff4">
    <w:name w:val="Normal Indent"/>
    <w:basedOn w:val="afff5"/>
    <w:rsid w:val="009B46F9"/>
    <w:pPr>
      <w:ind w:firstLine="420"/>
    </w:pPr>
  </w:style>
  <w:style w:type="paragraph" w:customStyle="1" w:styleId="affffffff5">
    <w:name w:val="注:后续"/>
    <w:rsid w:val="009B46F9"/>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9B46F9"/>
    <w:pPr>
      <w:ind w:leftChars="0" w:left="1406" w:firstLineChars="0" w:hanging="499"/>
    </w:pPr>
  </w:style>
  <w:style w:type="paragraph" w:customStyle="1" w:styleId="affffffff7">
    <w:name w:val="标准文件_一级无标题"/>
    <w:basedOn w:val="affd"/>
    <w:qFormat/>
    <w:rsid w:val="009B46F9"/>
    <w:pPr>
      <w:spacing w:beforeLines="0" w:before="0" w:afterLines="0" w:after="0"/>
      <w:outlineLvl w:val="9"/>
    </w:pPr>
    <w:rPr>
      <w:rFonts w:ascii="宋体" w:eastAsia="宋体"/>
    </w:rPr>
  </w:style>
  <w:style w:type="paragraph" w:customStyle="1" w:styleId="affffffff8">
    <w:name w:val="标准文件_五级无标题"/>
    <w:basedOn w:val="afff1"/>
    <w:qFormat/>
    <w:rsid w:val="009B46F9"/>
    <w:pPr>
      <w:spacing w:beforeLines="0" w:before="0" w:afterLines="0" w:after="0"/>
      <w:outlineLvl w:val="9"/>
    </w:pPr>
    <w:rPr>
      <w:rFonts w:ascii="宋体" w:eastAsia="宋体"/>
    </w:rPr>
  </w:style>
  <w:style w:type="paragraph" w:customStyle="1" w:styleId="affffffff9">
    <w:name w:val="标准文件_三级无标题"/>
    <w:basedOn w:val="afff"/>
    <w:qFormat/>
    <w:rsid w:val="009B46F9"/>
    <w:pPr>
      <w:spacing w:beforeLines="0" w:before="0" w:afterLines="0" w:after="0"/>
      <w:outlineLvl w:val="9"/>
    </w:pPr>
    <w:rPr>
      <w:rFonts w:ascii="宋体" w:eastAsia="宋体"/>
    </w:rPr>
  </w:style>
  <w:style w:type="paragraph" w:customStyle="1" w:styleId="affffffffa">
    <w:name w:val="标准文件_二级无标题"/>
    <w:basedOn w:val="affe"/>
    <w:qFormat/>
    <w:rsid w:val="009B46F9"/>
    <w:pPr>
      <w:spacing w:beforeLines="0" w:before="0" w:afterLines="0" w:after="0"/>
      <w:outlineLvl w:val="9"/>
    </w:pPr>
    <w:rPr>
      <w:rFonts w:ascii="宋体" w:eastAsia="宋体"/>
    </w:rPr>
  </w:style>
  <w:style w:type="paragraph" w:customStyle="1" w:styleId="affffffffb">
    <w:name w:val="标准_四级无标题"/>
    <w:basedOn w:val="afff0"/>
    <w:next w:val="affff6"/>
    <w:qFormat/>
    <w:rsid w:val="009B46F9"/>
    <w:rPr>
      <w:rFonts w:eastAsia="宋体"/>
    </w:rPr>
  </w:style>
  <w:style w:type="paragraph" w:customStyle="1" w:styleId="affffffffc">
    <w:name w:val="标准文件_四级无标题"/>
    <w:basedOn w:val="afff0"/>
    <w:qFormat/>
    <w:rsid w:val="009B46F9"/>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6"/>
    <w:rsid w:val="009B46F9"/>
    <w:pPr>
      <w:numPr>
        <w:numId w:val="2"/>
      </w:numPr>
      <w:ind w:firstLineChars="0" w:firstLine="0"/>
    </w:pPr>
    <w:rPr>
      <w:rFonts w:ascii="Times New Roman" w:cs="Arial"/>
      <w:szCs w:val="28"/>
    </w:rPr>
  </w:style>
  <w:style w:type="paragraph" w:customStyle="1" w:styleId="ae">
    <w:name w:val="标准文件_小写罗马数字编号列项"/>
    <w:basedOn w:val="affff6"/>
    <w:rsid w:val="009B46F9"/>
    <w:pPr>
      <w:numPr>
        <w:numId w:val="15"/>
      </w:numPr>
      <w:ind w:firstLineChars="0" w:firstLine="0"/>
    </w:pPr>
    <w:rPr>
      <w:rFonts w:cs="Arial"/>
      <w:szCs w:val="28"/>
    </w:rPr>
  </w:style>
  <w:style w:type="paragraph" w:customStyle="1" w:styleId="affffffffd">
    <w:name w:val="标准文件_附录标题"/>
    <w:basedOn w:val="aff3"/>
    <w:qFormat/>
    <w:rsid w:val="009B46F9"/>
    <w:pPr>
      <w:numPr>
        <w:numId w:val="0"/>
      </w:numPr>
      <w:spacing w:after="280"/>
      <w:outlineLvl w:val="9"/>
    </w:pPr>
  </w:style>
  <w:style w:type="paragraph" w:customStyle="1" w:styleId="affffffffe">
    <w:name w:val="标准文件_二级项"/>
    <w:rsid w:val="009B46F9"/>
    <w:rPr>
      <w:rFonts w:ascii="宋体" w:hAnsi="Times New Roman"/>
      <w:sz w:val="21"/>
    </w:rPr>
  </w:style>
  <w:style w:type="paragraph" w:customStyle="1" w:styleId="af3">
    <w:name w:val="标准文件_三级项"/>
    <w:basedOn w:val="afff5"/>
    <w:rsid w:val="009B46F9"/>
    <w:pPr>
      <w:numPr>
        <w:ilvl w:val="2"/>
        <w:numId w:val="16"/>
      </w:numPr>
      <w:spacing w:line="-300" w:lineRule="auto"/>
    </w:pPr>
    <w:rPr>
      <w:rFonts w:ascii="Times New Roman" w:hAnsi="Times New Roman"/>
    </w:rPr>
  </w:style>
  <w:style w:type="paragraph" w:customStyle="1" w:styleId="affa">
    <w:name w:val="图表脚注说明"/>
    <w:basedOn w:val="afff5"/>
    <w:next w:val="affff6"/>
    <w:rsid w:val="009B46F9"/>
    <w:pPr>
      <w:numPr>
        <w:numId w:val="30"/>
      </w:numPr>
      <w:adjustRightInd/>
      <w:spacing w:line="240" w:lineRule="auto"/>
    </w:pPr>
    <w:rPr>
      <w:rFonts w:ascii="宋体" w:hAnsi="Times New Roman"/>
      <w:sz w:val="18"/>
      <w:szCs w:val="18"/>
    </w:rPr>
  </w:style>
  <w:style w:type="paragraph" w:customStyle="1" w:styleId="af5">
    <w:name w:val="标准文件_字母编号列项（一级）"/>
    <w:rsid w:val="009B46F9"/>
    <w:pPr>
      <w:numPr>
        <w:numId w:val="27"/>
      </w:numPr>
      <w:jc w:val="both"/>
    </w:pPr>
    <w:rPr>
      <w:rFonts w:ascii="宋体" w:hAnsi="Times New Roman"/>
      <w:sz w:val="21"/>
    </w:rPr>
  </w:style>
  <w:style w:type="paragraph" w:customStyle="1" w:styleId="afffffffff">
    <w:name w:val="标准文件_索引字母"/>
    <w:next w:val="affff6"/>
    <w:qFormat/>
    <w:rsid w:val="009B46F9"/>
    <w:pPr>
      <w:jc w:val="center"/>
    </w:pPr>
    <w:rPr>
      <w:rFonts w:ascii="宋体" w:eastAsia="Times New Roman" w:hAnsi="宋体"/>
      <w:b/>
      <w:kern w:val="2"/>
      <w:sz w:val="21"/>
    </w:rPr>
  </w:style>
  <w:style w:type="paragraph" w:customStyle="1" w:styleId="afffffffff0">
    <w:name w:val="标准文件_附录前"/>
    <w:next w:val="affff6"/>
    <w:qFormat/>
    <w:rsid w:val="009B46F9"/>
    <w:pPr>
      <w:spacing w:line="20" w:lineRule="atLeast"/>
      <w:ind w:firstLine="200"/>
    </w:pPr>
    <w:rPr>
      <w:rFonts w:ascii="宋体" w:hAnsi="宋体"/>
      <w:kern w:val="2"/>
      <w:sz w:val="10"/>
    </w:rPr>
  </w:style>
  <w:style w:type="paragraph" w:customStyle="1" w:styleId="afffffffff1">
    <w:name w:val="标准文件_正文标准名称"/>
    <w:qFormat/>
    <w:rsid w:val="009B46F9"/>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9B46F9"/>
    <w:pPr>
      <w:ind w:firstLineChars="0" w:firstLine="0"/>
      <w:jc w:val="center"/>
    </w:pPr>
    <w:rPr>
      <w:sz w:val="18"/>
    </w:rPr>
  </w:style>
  <w:style w:type="paragraph" w:customStyle="1" w:styleId="afff2">
    <w:name w:val="标准文件_注："/>
    <w:next w:val="affff6"/>
    <w:rsid w:val="009B46F9"/>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9B46F9"/>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3"/>
    <w:rsid w:val="009B46F9"/>
    <w:pPr>
      <w:widowControl w:val="0"/>
      <w:numPr>
        <w:numId w:val="11"/>
      </w:numPr>
      <w:jc w:val="both"/>
    </w:pPr>
    <w:rPr>
      <w:rFonts w:ascii="宋体" w:hAnsi="Times New Roman"/>
      <w:sz w:val="18"/>
      <w:szCs w:val="18"/>
    </w:rPr>
  </w:style>
  <w:style w:type="paragraph" w:customStyle="1" w:styleId="afa">
    <w:name w:val="标准文件_示例×："/>
    <w:basedOn w:val="afff5"/>
    <w:next w:val="afffffffff3"/>
    <w:qFormat/>
    <w:rsid w:val="009B46F9"/>
    <w:pPr>
      <w:widowControl/>
      <w:numPr>
        <w:numId w:val="12"/>
      </w:numPr>
      <w:adjustRightInd/>
      <w:spacing w:line="240" w:lineRule="auto"/>
    </w:pPr>
    <w:rPr>
      <w:rFonts w:ascii="宋体" w:hAnsi="Times New Roman"/>
      <w:kern w:val="0"/>
      <w:sz w:val="18"/>
      <w:szCs w:val="18"/>
    </w:rPr>
  </w:style>
  <w:style w:type="character" w:customStyle="1" w:styleId="Char4">
    <w:name w:val="标准文件_段 Char"/>
    <w:link w:val="affff6"/>
    <w:rsid w:val="009B46F9"/>
    <w:rPr>
      <w:rFonts w:ascii="宋体" w:hAnsi="Times New Roman"/>
      <w:noProof/>
      <w:sz w:val="21"/>
    </w:rPr>
  </w:style>
  <w:style w:type="paragraph" w:customStyle="1" w:styleId="afffffffff4">
    <w:name w:val="标准文件_表格续"/>
    <w:basedOn w:val="affff6"/>
    <w:next w:val="affff6"/>
    <w:qFormat/>
    <w:rsid w:val="009B46F9"/>
    <w:pPr>
      <w:jc w:val="center"/>
    </w:pPr>
    <w:rPr>
      <w:rFonts w:ascii="黑体" w:eastAsia="黑体" w:hAnsi="黑体"/>
    </w:rPr>
  </w:style>
  <w:style w:type="paragraph" w:styleId="10">
    <w:name w:val="toc 1"/>
    <w:basedOn w:val="afff5"/>
    <w:next w:val="afff5"/>
    <w:autoRedefine/>
    <w:uiPriority w:val="39"/>
    <w:unhideWhenUsed/>
    <w:rsid w:val="009B46F9"/>
    <w:rPr>
      <w:rFonts w:ascii="宋体"/>
    </w:rPr>
  </w:style>
  <w:style w:type="table" w:styleId="afffffffff5">
    <w:name w:val="Table Grid"/>
    <w:basedOn w:val="afff7"/>
    <w:uiPriority w:val="39"/>
    <w:rsid w:val="009B46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9B46F9"/>
    <w:rPr>
      <w:color w:val="808080"/>
    </w:rPr>
  </w:style>
  <w:style w:type="paragraph" w:customStyle="1" w:styleId="2">
    <w:name w:val="标准文件_二级项2"/>
    <w:basedOn w:val="affff6"/>
    <w:qFormat/>
    <w:rsid w:val="009B46F9"/>
    <w:pPr>
      <w:numPr>
        <w:ilvl w:val="1"/>
        <w:numId w:val="16"/>
      </w:numPr>
      <w:ind w:firstLineChars="0" w:firstLine="0"/>
    </w:pPr>
  </w:style>
  <w:style w:type="paragraph" w:customStyle="1" w:styleId="21">
    <w:name w:val="标准文件_三级项2"/>
    <w:basedOn w:val="affff6"/>
    <w:qFormat/>
    <w:rsid w:val="009B46F9"/>
    <w:pPr>
      <w:numPr>
        <w:numId w:val="10"/>
      </w:numPr>
      <w:spacing w:line="300" w:lineRule="exact"/>
      <w:ind w:firstLineChars="0"/>
    </w:pPr>
    <w:rPr>
      <w:rFonts w:ascii="Times New Roman"/>
    </w:rPr>
  </w:style>
  <w:style w:type="paragraph" w:customStyle="1" w:styleId="20">
    <w:name w:val="标准文件_一级项2"/>
    <w:basedOn w:val="affff6"/>
    <w:qFormat/>
    <w:rsid w:val="009B46F9"/>
    <w:pPr>
      <w:numPr>
        <w:numId w:val="17"/>
      </w:numPr>
      <w:spacing w:line="300" w:lineRule="exact"/>
      <w:ind w:firstLineChars="0"/>
    </w:pPr>
    <w:rPr>
      <w:rFonts w:ascii="Times New Roman"/>
    </w:rPr>
  </w:style>
  <w:style w:type="paragraph" w:customStyle="1" w:styleId="afffffffff7">
    <w:name w:val="标准文件_提示"/>
    <w:basedOn w:val="affff6"/>
    <w:next w:val="affff6"/>
    <w:qFormat/>
    <w:rsid w:val="009B46F9"/>
    <w:pPr>
      <w:ind w:firstLine="420"/>
    </w:pPr>
    <w:rPr>
      <w:rFonts w:ascii="黑体" w:eastAsia="黑体"/>
    </w:rPr>
  </w:style>
  <w:style w:type="character" w:customStyle="1" w:styleId="afffffffff8">
    <w:name w:val="标准文件_来源"/>
    <w:basedOn w:val="afff6"/>
    <w:uiPriority w:val="1"/>
    <w:qFormat/>
    <w:rsid w:val="009B46F9"/>
    <w:rPr>
      <w:rFonts w:eastAsia="宋体"/>
      <w:sz w:val="21"/>
    </w:rPr>
  </w:style>
  <w:style w:type="paragraph" w:customStyle="1" w:styleId="afffffffff9">
    <w:name w:val="标准文件_图表说明"/>
    <w:qFormat/>
    <w:rsid w:val="009B46F9"/>
    <w:pPr>
      <w:spacing w:line="276" w:lineRule="auto"/>
      <w:ind w:firstLine="420"/>
    </w:pPr>
    <w:rPr>
      <w:rFonts w:ascii="宋体" w:hAnsi="宋体"/>
      <w:kern w:val="2"/>
      <w:sz w:val="18"/>
    </w:rPr>
  </w:style>
  <w:style w:type="paragraph" w:customStyle="1" w:styleId="afffffffffa">
    <w:name w:val="其他发布日期"/>
    <w:basedOn w:val="affffff9"/>
    <w:rsid w:val="009B46F9"/>
    <w:pPr>
      <w:framePr w:w="3997" w:h="471" w:hRule="exact" w:hSpace="0" w:vSpace="181" w:wrap="around" w:vAnchor="page" w:hAnchor="page" w:x="1419" w:y="14097"/>
    </w:pPr>
  </w:style>
  <w:style w:type="paragraph" w:customStyle="1" w:styleId="afffffffffb">
    <w:name w:val="其他实施日期"/>
    <w:basedOn w:val="affffffff"/>
    <w:rsid w:val="009B46F9"/>
    <w:pPr>
      <w:framePr w:w="3997" w:h="471" w:hRule="exact" w:vSpace="181" w:wrap="around" w:vAnchor="page" w:hAnchor="page" w:x="7089" w:y="14097"/>
    </w:pPr>
  </w:style>
  <w:style w:type="paragraph" w:customStyle="1" w:styleId="afffffffffc">
    <w:name w:val="标准文件_文件编号"/>
    <w:basedOn w:val="affff6"/>
    <w:qFormat/>
    <w:rsid w:val="009B46F9"/>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9B46F9"/>
    <w:pPr>
      <w:framePr w:wrap="auto"/>
      <w:spacing w:before="57"/>
    </w:pPr>
    <w:rPr>
      <w:sz w:val="21"/>
    </w:rPr>
  </w:style>
  <w:style w:type="paragraph" w:customStyle="1" w:styleId="afffffffffe">
    <w:name w:val="标准文件_文件名称"/>
    <w:basedOn w:val="affff6"/>
    <w:next w:val="affff6"/>
    <w:qFormat/>
    <w:rsid w:val="009B46F9"/>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9B46F9"/>
    <w:pPr>
      <w:spacing w:line="300" w:lineRule="exact"/>
      <w:ind w:left="420"/>
    </w:pPr>
    <w:rPr>
      <w:rFonts w:ascii="宋体"/>
    </w:rPr>
  </w:style>
  <w:style w:type="paragraph" w:styleId="40">
    <w:name w:val="toc 4"/>
    <w:basedOn w:val="afff5"/>
    <w:next w:val="afff5"/>
    <w:autoRedefine/>
    <w:uiPriority w:val="39"/>
    <w:unhideWhenUsed/>
    <w:rsid w:val="009B46F9"/>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9B46F9"/>
    <w:pPr>
      <w:ind w:left="839"/>
    </w:pPr>
    <w:rPr>
      <w:rFonts w:ascii="宋体"/>
    </w:rPr>
  </w:style>
  <w:style w:type="paragraph" w:styleId="60">
    <w:name w:val="toc 6"/>
    <w:basedOn w:val="afff5"/>
    <w:next w:val="afff5"/>
    <w:autoRedefine/>
    <w:uiPriority w:val="39"/>
    <w:unhideWhenUsed/>
    <w:rsid w:val="009B46F9"/>
    <w:pPr>
      <w:spacing w:line="300" w:lineRule="exact"/>
      <w:ind w:left="1049"/>
    </w:pPr>
    <w:rPr>
      <w:rFonts w:ascii="宋体"/>
    </w:rPr>
  </w:style>
  <w:style w:type="paragraph" w:styleId="70">
    <w:name w:val="toc 7"/>
    <w:basedOn w:val="afff5"/>
    <w:next w:val="afff5"/>
    <w:autoRedefine/>
    <w:uiPriority w:val="39"/>
    <w:unhideWhenUsed/>
    <w:rsid w:val="009B46F9"/>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9B46F9"/>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9B46F9"/>
    <w:pPr>
      <w:numPr>
        <w:numId w:val="4"/>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9B46F9"/>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9B46F9"/>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6"/>
    <w:next w:val="affff6"/>
    <w:qFormat/>
    <w:rsid w:val="009B46F9"/>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6"/>
    <w:next w:val="affff6"/>
    <w:qFormat/>
    <w:rsid w:val="009B46F9"/>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6"/>
    <w:next w:val="affff6"/>
    <w:qFormat/>
    <w:rsid w:val="009B46F9"/>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6"/>
    <w:next w:val="affff6"/>
    <w:qFormat/>
    <w:rsid w:val="009B46F9"/>
    <w:pPr>
      <w:numPr>
        <w:ilvl w:val="5"/>
        <w:numId w:val="18"/>
      </w:numPr>
      <w:spacing w:beforeLines="50" w:before="50" w:afterLines="50" w:after="50"/>
      <w:ind w:firstLineChars="0"/>
    </w:pPr>
    <w:rPr>
      <w:rFonts w:ascii="黑体" w:eastAsia="黑体"/>
    </w:rPr>
  </w:style>
  <w:style w:type="paragraph" w:customStyle="1" w:styleId="affffffffff">
    <w:name w:val="标准文件_注后"/>
    <w:basedOn w:val="affff6"/>
    <w:qFormat/>
    <w:rsid w:val="009B46F9"/>
    <w:pPr>
      <w:ind w:left="811" w:firstLineChars="0" w:firstLine="0"/>
    </w:pPr>
    <w:rPr>
      <w:sz w:val="18"/>
    </w:rPr>
  </w:style>
  <w:style w:type="paragraph" w:customStyle="1" w:styleId="X">
    <w:name w:val="标准文件_注X后"/>
    <w:basedOn w:val="affff6"/>
    <w:qFormat/>
    <w:rsid w:val="009B46F9"/>
    <w:pPr>
      <w:ind w:left="811" w:firstLineChars="0" w:firstLine="0"/>
    </w:pPr>
    <w:rPr>
      <w:sz w:val="18"/>
    </w:rPr>
  </w:style>
  <w:style w:type="paragraph" w:customStyle="1" w:styleId="affffffffff0">
    <w:name w:val="标准文件_示例后"/>
    <w:basedOn w:val="affff6"/>
    <w:qFormat/>
    <w:rsid w:val="009B46F9"/>
    <w:pPr>
      <w:ind w:left="964" w:firstLineChars="0" w:firstLine="0"/>
    </w:pPr>
    <w:rPr>
      <w:sz w:val="18"/>
    </w:rPr>
  </w:style>
  <w:style w:type="paragraph" w:customStyle="1" w:styleId="X0">
    <w:name w:val="标准文件_示例X后"/>
    <w:basedOn w:val="affff6"/>
    <w:link w:val="X1"/>
    <w:qFormat/>
    <w:rsid w:val="009B46F9"/>
    <w:pPr>
      <w:ind w:left="1049" w:firstLineChars="0" w:firstLine="0"/>
    </w:pPr>
    <w:rPr>
      <w:sz w:val="18"/>
    </w:rPr>
  </w:style>
  <w:style w:type="character" w:customStyle="1" w:styleId="X1">
    <w:name w:val="标准文件_示例X后 字符"/>
    <w:basedOn w:val="Char4"/>
    <w:link w:val="X0"/>
    <w:rsid w:val="009B46F9"/>
    <w:rPr>
      <w:rFonts w:ascii="宋体" w:hAnsi="Times New Roman"/>
      <w:noProof/>
      <w:sz w:val="18"/>
    </w:rPr>
  </w:style>
  <w:style w:type="paragraph" w:customStyle="1" w:styleId="affffffffff1">
    <w:name w:val="标准文件_索引项"/>
    <w:basedOn w:val="affff6"/>
    <w:next w:val="affff6"/>
    <w:qFormat/>
    <w:rsid w:val="009B46F9"/>
    <w:pPr>
      <w:tabs>
        <w:tab w:val="right" w:leader="dot" w:pos="9356"/>
      </w:tabs>
      <w:ind w:left="210" w:firstLineChars="0" w:hanging="210"/>
      <w:jc w:val="left"/>
    </w:pPr>
  </w:style>
  <w:style w:type="paragraph" w:customStyle="1" w:styleId="affffffffff2">
    <w:name w:val="标准文件_附录一级无标题"/>
    <w:basedOn w:val="aff4"/>
    <w:qFormat/>
    <w:rsid w:val="009B46F9"/>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rsid w:val="009B46F9"/>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rsid w:val="009B46F9"/>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rsid w:val="009B46F9"/>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rsid w:val="009B46F9"/>
    <w:pPr>
      <w:spacing w:beforeLines="0" w:before="0" w:afterLines="0" w:after="0" w:line="276" w:lineRule="auto"/>
      <w:outlineLvl w:val="9"/>
    </w:pPr>
    <w:rPr>
      <w:rFonts w:ascii="宋体" w:eastAsia="宋体"/>
    </w:rPr>
  </w:style>
  <w:style w:type="paragraph" w:customStyle="1" w:styleId="afffffffff3">
    <w:name w:val="标准文件_示例内容"/>
    <w:basedOn w:val="affff6"/>
    <w:qFormat/>
    <w:rsid w:val="009B46F9"/>
    <w:pPr>
      <w:ind w:firstLine="420"/>
    </w:pPr>
    <w:rPr>
      <w:sz w:val="18"/>
    </w:rPr>
  </w:style>
  <w:style w:type="paragraph" w:customStyle="1" w:styleId="affffffffff7">
    <w:name w:val="标准文件_引言一级无标题"/>
    <w:basedOn w:val="a7"/>
    <w:next w:val="affff6"/>
    <w:qFormat/>
    <w:rsid w:val="009B46F9"/>
    <w:pPr>
      <w:spacing w:beforeLines="0" w:before="0" w:afterLines="0" w:after="0" w:line="276" w:lineRule="auto"/>
    </w:pPr>
    <w:rPr>
      <w:rFonts w:ascii="宋体" w:eastAsia="宋体"/>
    </w:rPr>
  </w:style>
  <w:style w:type="paragraph" w:customStyle="1" w:styleId="affffffffff8">
    <w:name w:val="标准文件_引言二级无标题"/>
    <w:basedOn w:val="a8"/>
    <w:next w:val="affff6"/>
    <w:qFormat/>
    <w:rsid w:val="009B46F9"/>
    <w:pPr>
      <w:spacing w:beforeLines="0" w:before="0" w:afterLines="0" w:after="0" w:line="276" w:lineRule="auto"/>
    </w:pPr>
    <w:rPr>
      <w:rFonts w:ascii="宋体" w:eastAsia="宋体"/>
    </w:rPr>
  </w:style>
  <w:style w:type="paragraph" w:customStyle="1" w:styleId="affffffffff9">
    <w:name w:val="标准文件_引言三级无标题"/>
    <w:basedOn w:val="a9"/>
    <w:qFormat/>
    <w:rsid w:val="009B46F9"/>
    <w:pPr>
      <w:spacing w:beforeLines="0" w:before="0" w:afterLines="0" w:after="0" w:line="276" w:lineRule="auto"/>
    </w:pPr>
    <w:rPr>
      <w:rFonts w:ascii="宋体" w:eastAsia="宋体"/>
    </w:rPr>
  </w:style>
  <w:style w:type="paragraph" w:customStyle="1" w:styleId="affffffffffa">
    <w:name w:val="标准文件_引言四级无标题"/>
    <w:basedOn w:val="aa"/>
    <w:next w:val="affff6"/>
    <w:qFormat/>
    <w:rsid w:val="009B46F9"/>
    <w:pPr>
      <w:spacing w:beforeLines="0" w:before="0" w:afterLines="0" w:after="0" w:line="276" w:lineRule="auto"/>
    </w:pPr>
    <w:rPr>
      <w:rFonts w:ascii="宋体" w:eastAsia="宋体"/>
    </w:rPr>
  </w:style>
  <w:style w:type="paragraph" w:customStyle="1" w:styleId="affffffffffb">
    <w:name w:val="标准文件_引言五级无标题"/>
    <w:basedOn w:val="ab"/>
    <w:next w:val="affff6"/>
    <w:qFormat/>
    <w:rsid w:val="009B46F9"/>
    <w:pPr>
      <w:spacing w:beforeLines="0" w:before="0" w:afterLines="0" w:after="0" w:line="276" w:lineRule="auto"/>
    </w:pPr>
    <w:rPr>
      <w:rFonts w:ascii="宋体" w:eastAsia="宋体"/>
    </w:rPr>
  </w:style>
  <w:style w:type="paragraph" w:customStyle="1" w:styleId="affffffffffc">
    <w:name w:val="标准文件_索引标题"/>
    <w:basedOn w:val="affffd"/>
    <w:next w:val="affff6"/>
    <w:qFormat/>
    <w:rsid w:val="00CD561D"/>
    <w:rPr>
      <w:rFonts w:hAnsi="黑体"/>
    </w:rPr>
  </w:style>
  <w:style w:type="paragraph" w:customStyle="1" w:styleId="affffffffffd">
    <w:name w:val="标准文件_脚注内容"/>
    <w:basedOn w:val="affff6"/>
    <w:qFormat/>
    <w:rsid w:val="009B46F9"/>
    <w:pPr>
      <w:ind w:leftChars="200" w:left="400" w:hangingChars="200" w:hanging="200"/>
    </w:pPr>
    <w:rPr>
      <w:sz w:val="15"/>
    </w:rPr>
  </w:style>
  <w:style w:type="paragraph" w:customStyle="1" w:styleId="affffffffffe">
    <w:name w:val="标准文件_术语条一"/>
    <w:basedOn w:val="affffffff7"/>
    <w:next w:val="affff6"/>
    <w:qFormat/>
    <w:rsid w:val="009B46F9"/>
  </w:style>
  <w:style w:type="paragraph" w:customStyle="1" w:styleId="afffffffffff">
    <w:name w:val="标准文件_术语条二"/>
    <w:basedOn w:val="affffffffa"/>
    <w:next w:val="affff6"/>
    <w:qFormat/>
    <w:rsid w:val="009B46F9"/>
  </w:style>
  <w:style w:type="paragraph" w:customStyle="1" w:styleId="afffffffffff0">
    <w:name w:val="标准文件_术语条三"/>
    <w:basedOn w:val="affffffff9"/>
    <w:next w:val="affff6"/>
    <w:qFormat/>
    <w:rsid w:val="009B46F9"/>
  </w:style>
  <w:style w:type="paragraph" w:customStyle="1" w:styleId="afffffffffff1">
    <w:name w:val="标准文件_术语条四"/>
    <w:basedOn w:val="affffffffc"/>
    <w:next w:val="affff6"/>
    <w:qFormat/>
    <w:rsid w:val="009B46F9"/>
  </w:style>
  <w:style w:type="paragraph" w:customStyle="1" w:styleId="afffffffffff2">
    <w:name w:val="标准文件_术语条五"/>
    <w:basedOn w:val="affffffff8"/>
    <w:next w:val="affff6"/>
    <w:qFormat/>
    <w:rsid w:val="009B46F9"/>
  </w:style>
  <w:style w:type="paragraph" w:customStyle="1" w:styleId="Default">
    <w:name w:val="Default"/>
    <w:rsid w:val="009B46F9"/>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character" w:customStyle="1" w:styleId="font31">
    <w:name w:val="font31"/>
    <w:autoRedefine/>
    <w:qFormat/>
    <w:rsid w:val="00757696"/>
    <w:rPr>
      <w:rFonts w:ascii="宋体" w:eastAsia="宋体" w:hAnsi="宋体" w:cs="宋体" w:hint="eastAsia"/>
      <w:color w:val="000000"/>
      <w:sz w:val="24"/>
      <w:szCs w:val="24"/>
      <w:u w:val="none"/>
    </w:rPr>
  </w:style>
  <w:style w:type="character" w:customStyle="1" w:styleId="font51">
    <w:name w:val="font51"/>
    <w:autoRedefine/>
    <w:qFormat/>
    <w:rsid w:val="00757696"/>
    <w:rPr>
      <w:rFonts w:ascii="Wingdings 2" w:eastAsia="Wingdings 2" w:hAnsi="Wingdings 2" w:cs="Wingdings 2" w:hint="default"/>
      <w:color w:val="000000"/>
      <w:sz w:val="24"/>
      <w:szCs w:val="24"/>
      <w:u w:val="none"/>
    </w:rPr>
  </w:style>
  <w:style w:type="character" w:customStyle="1" w:styleId="font71">
    <w:name w:val="font71"/>
    <w:autoRedefine/>
    <w:rsid w:val="00757696"/>
    <w:rPr>
      <w:rFonts w:ascii="Times New Roman" w:hAnsi="Times New Roman" w:cs="Times New Roman" w:hint="default"/>
      <w:color w:val="000000"/>
      <w:sz w:val="24"/>
      <w:szCs w:val="24"/>
      <w:u w:val="none"/>
    </w:rPr>
  </w:style>
  <w:style w:type="character" w:customStyle="1" w:styleId="font61">
    <w:name w:val="font61"/>
    <w:qFormat/>
    <w:rsid w:val="00757696"/>
    <w:rPr>
      <w:rFonts w:ascii="宋体" w:eastAsia="宋体" w:hAnsi="宋体" w:cs="宋体" w:hint="eastAsia"/>
      <w:color w:val="000000"/>
      <w:sz w:val="24"/>
      <w:szCs w:val="24"/>
      <w:u w:val="none"/>
    </w:rPr>
  </w:style>
  <w:style w:type="paragraph" w:customStyle="1" w:styleId="Style19">
    <w:name w:val="_Style 19"/>
    <w:basedOn w:val="afff5"/>
    <w:rsid w:val="00883252"/>
    <w:pPr>
      <w:widowControl/>
      <w:adjustRightInd/>
      <w:spacing w:after="160" w:line="240" w:lineRule="exact"/>
      <w:jc w:val="left"/>
    </w:pPr>
    <w:rPr>
      <w:rFonts w:ascii="Verdana" w:hAnsi="Verdana"/>
      <w:kern w:val="0"/>
      <w:sz w:val="18"/>
      <w:szCs w:val="20"/>
      <w:lang w:eastAsia="en-US"/>
    </w:rPr>
  </w:style>
  <w:style w:type="paragraph" w:styleId="afffffffffff4">
    <w:name w:val="List Paragraph"/>
    <w:basedOn w:val="afff5"/>
    <w:uiPriority w:val="34"/>
    <w:qFormat/>
    <w:rsid w:val="0077184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9B46F9"/>
    <w:pPr>
      <w:widowControl w:val="0"/>
      <w:adjustRightInd w:val="0"/>
      <w:spacing w:line="400" w:lineRule="exact"/>
      <w:jc w:val="both"/>
    </w:pPr>
    <w:rPr>
      <w:kern w:val="2"/>
      <w:sz w:val="21"/>
      <w:szCs w:val="21"/>
    </w:rPr>
  </w:style>
  <w:style w:type="paragraph" w:styleId="1">
    <w:name w:val="heading 1"/>
    <w:basedOn w:val="afff5"/>
    <w:next w:val="afff5"/>
    <w:link w:val="1Char"/>
    <w:qFormat/>
    <w:rsid w:val="009B46F9"/>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9B46F9"/>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9B46F9"/>
    <w:pPr>
      <w:keepNext/>
      <w:keepLines/>
      <w:spacing w:before="260" w:after="260" w:line="416" w:lineRule="auto"/>
      <w:outlineLvl w:val="2"/>
    </w:pPr>
    <w:rPr>
      <w:b/>
      <w:bCs/>
      <w:sz w:val="32"/>
      <w:szCs w:val="32"/>
    </w:rPr>
  </w:style>
  <w:style w:type="paragraph" w:styleId="4">
    <w:name w:val="heading 4"/>
    <w:basedOn w:val="afff5"/>
    <w:next w:val="afff5"/>
    <w:link w:val="4Char"/>
    <w:qFormat/>
    <w:rsid w:val="009B46F9"/>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9B46F9"/>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9B46F9"/>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9B46F9"/>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9B46F9"/>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9B46F9"/>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9B46F9"/>
    <w:rPr>
      <w:b/>
      <w:bCs/>
      <w:kern w:val="44"/>
      <w:sz w:val="44"/>
      <w:szCs w:val="44"/>
    </w:rPr>
  </w:style>
  <w:style w:type="character" w:customStyle="1" w:styleId="2Char">
    <w:name w:val="标题 2 Char"/>
    <w:link w:val="22"/>
    <w:rsid w:val="009B46F9"/>
    <w:rPr>
      <w:rFonts w:ascii="Arial" w:eastAsia="黑体" w:hAnsi="Arial"/>
      <w:b/>
      <w:bCs/>
      <w:kern w:val="2"/>
      <w:sz w:val="32"/>
      <w:szCs w:val="32"/>
    </w:rPr>
  </w:style>
  <w:style w:type="character" w:customStyle="1" w:styleId="3Char">
    <w:name w:val="标题 3 Char"/>
    <w:link w:val="3"/>
    <w:rsid w:val="009B46F9"/>
    <w:rPr>
      <w:b/>
      <w:bCs/>
      <w:kern w:val="2"/>
      <w:sz w:val="32"/>
      <w:szCs w:val="32"/>
    </w:rPr>
  </w:style>
  <w:style w:type="character" w:customStyle="1" w:styleId="4Char">
    <w:name w:val="标题 4 Char"/>
    <w:link w:val="4"/>
    <w:rsid w:val="009B46F9"/>
    <w:rPr>
      <w:rFonts w:ascii="Arial" w:eastAsia="黑体" w:hAnsi="Arial"/>
      <w:b/>
      <w:bCs/>
      <w:kern w:val="2"/>
      <w:sz w:val="28"/>
      <w:szCs w:val="28"/>
    </w:rPr>
  </w:style>
  <w:style w:type="character" w:customStyle="1" w:styleId="5Char">
    <w:name w:val="标题 5 Char"/>
    <w:link w:val="5"/>
    <w:rsid w:val="009B46F9"/>
    <w:rPr>
      <w:b/>
      <w:bCs/>
      <w:kern w:val="2"/>
      <w:sz w:val="28"/>
      <w:szCs w:val="28"/>
    </w:rPr>
  </w:style>
  <w:style w:type="character" w:customStyle="1" w:styleId="6Char">
    <w:name w:val="标题 6 Char"/>
    <w:link w:val="6"/>
    <w:rsid w:val="009B46F9"/>
    <w:rPr>
      <w:rFonts w:ascii="Arial" w:eastAsia="黑体" w:hAnsi="Arial"/>
      <w:b/>
      <w:bCs/>
      <w:kern w:val="2"/>
      <w:sz w:val="24"/>
      <w:szCs w:val="24"/>
    </w:rPr>
  </w:style>
  <w:style w:type="character" w:customStyle="1" w:styleId="7Char">
    <w:name w:val="标题 7 Char"/>
    <w:link w:val="7"/>
    <w:rsid w:val="009B46F9"/>
    <w:rPr>
      <w:b/>
      <w:bCs/>
      <w:kern w:val="2"/>
      <w:sz w:val="24"/>
      <w:szCs w:val="24"/>
    </w:rPr>
  </w:style>
  <w:style w:type="character" w:customStyle="1" w:styleId="8Char">
    <w:name w:val="标题 8 Char"/>
    <w:link w:val="8"/>
    <w:rsid w:val="009B46F9"/>
    <w:rPr>
      <w:rFonts w:ascii="Arial" w:eastAsia="黑体" w:hAnsi="Arial"/>
      <w:kern w:val="2"/>
      <w:sz w:val="24"/>
      <w:szCs w:val="24"/>
    </w:rPr>
  </w:style>
  <w:style w:type="character" w:customStyle="1" w:styleId="9Char">
    <w:name w:val="标题 9 Char"/>
    <w:link w:val="9"/>
    <w:rsid w:val="009B46F9"/>
    <w:rPr>
      <w:rFonts w:ascii="Arial" w:eastAsia="黑体" w:hAnsi="Arial"/>
      <w:kern w:val="2"/>
      <w:sz w:val="21"/>
      <w:szCs w:val="21"/>
    </w:rPr>
  </w:style>
  <w:style w:type="paragraph" w:styleId="afff9">
    <w:name w:val="header"/>
    <w:basedOn w:val="afff5"/>
    <w:link w:val="Char"/>
    <w:uiPriority w:val="99"/>
    <w:rsid w:val="009B46F9"/>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9B46F9"/>
    <w:rPr>
      <w:kern w:val="2"/>
      <w:sz w:val="18"/>
      <w:szCs w:val="18"/>
    </w:rPr>
  </w:style>
  <w:style w:type="paragraph" w:styleId="afffa">
    <w:name w:val="footer"/>
    <w:basedOn w:val="afff5"/>
    <w:link w:val="Char0"/>
    <w:uiPriority w:val="99"/>
    <w:rsid w:val="009B46F9"/>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9B46F9"/>
    <w:rPr>
      <w:rFonts w:ascii="宋体"/>
      <w:kern w:val="2"/>
      <w:sz w:val="18"/>
      <w:szCs w:val="18"/>
    </w:rPr>
  </w:style>
  <w:style w:type="paragraph" w:styleId="afffb">
    <w:name w:val="Balloon Text"/>
    <w:basedOn w:val="afff5"/>
    <w:link w:val="Char1"/>
    <w:uiPriority w:val="99"/>
    <w:semiHidden/>
    <w:unhideWhenUsed/>
    <w:rsid w:val="009B46F9"/>
    <w:rPr>
      <w:sz w:val="18"/>
      <w:szCs w:val="18"/>
    </w:rPr>
  </w:style>
  <w:style w:type="character" w:customStyle="1" w:styleId="Char1">
    <w:name w:val="批注框文本 Char"/>
    <w:link w:val="afffb"/>
    <w:uiPriority w:val="99"/>
    <w:semiHidden/>
    <w:rsid w:val="009B46F9"/>
    <w:rPr>
      <w:kern w:val="2"/>
      <w:sz w:val="18"/>
      <w:szCs w:val="18"/>
    </w:rPr>
  </w:style>
  <w:style w:type="paragraph" w:styleId="afffc">
    <w:name w:val="Quote"/>
    <w:basedOn w:val="afff5"/>
    <w:next w:val="afff5"/>
    <w:link w:val="Char2"/>
    <w:uiPriority w:val="29"/>
    <w:qFormat/>
    <w:rsid w:val="009B46F9"/>
    <w:rPr>
      <w:i/>
      <w:iCs/>
      <w:color w:val="000000"/>
    </w:rPr>
  </w:style>
  <w:style w:type="character" w:customStyle="1" w:styleId="Char2">
    <w:name w:val="引用 Char"/>
    <w:link w:val="afffc"/>
    <w:uiPriority w:val="29"/>
    <w:rsid w:val="009B46F9"/>
    <w:rPr>
      <w:i/>
      <w:iCs/>
      <w:color w:val="000000"/>
      <w:kern w:val="2"/>
      <w:sz w:val="21"/>
      <w:szCs w:val="21"/>
    </w:rPr>
  </w:style>
  <w:style w:type="character" w:styleId="afffd">
    <w:name w:val="Strong"/>
    <w:uiPriority w:val="22"/>
    <w:qFormat/>
    <w:rsid w:val="009B46F9"/>
    <w:rPr>
      <w:b/>
      <w:bCs/>
    </w:rPr>
  </w:style>
  <w:style w:type="character" w:styleId="afffe">
    <w:name w:val="Emphasis"/>
    <w:uiPriority w:val="20"/>
    <w:qFormat/>
    <w:rsid w:val="009B46F9"/>
    <w:rPr>
      <w:i/>
      <w:iCs/>
    </w:rPr>
  </w:style>
  <w:style w:type="paragraph" w:styleId="affff">
    <w:name w:val="Title"/>
    <w:basedOn w:val="afff5"/>
    <w:link w:val="Char3"/>
    <w:qFormat/>
    <w:rsid w:val="009B46F9"/>
    <w:pPr>
      <w:spacing w:before="240" w:after="60"/>
      <w:jc w:val="center"/>
      <w:outlineLvl w:val="0"/>
    </w:pPr>
    <w:rPr>
      <w:rFonts w:ascii="Arial" w:hAnsi="Arial" w:cs="Arial"/>
      <w:b/>
      <w:bCs/>
      <w:sz w:val="32"/>
      <w:szCs w:val="32"/>
    </w:rPr>
  </w:style>
  <w:style w:type="character" w:customStyle="1" w:styleId="Char3">
    <w:name w:val="标题 Char"/>
    <w:link w:val="affff"/>
    <w:rsid w:val="009B46F9"/>
    <w:rPr>
      <w:rFonts w:ascii="Arial" w:hAnsi="Arial" w:cs="Arial"/>
      <w:b/>
      <w:bCs/>
      <w:kern w:val="2"/>
      <w:sz w:val="32"/>
      <w:szCs w:val="32"/>
    </w:rPr>
  </w:style>
  <w:style w:type="paragraph" w:customStyle="1" w:styleId="affff0">
    <w:name w:val="标准标志"/>
    <w:next w:val="afff5"/>
    <w:rsid w:val="009B46F9"/>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9B46F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9B46F9"/>
    <w:pPr>
      <w:ind w:left="198"/>
    </w:pPr>
    <w:rPr>
      <w:rFonts w:ascii="宋体" w:hAnsi="Times New Roman"/>
      <w:sz w:val="18"/>
    </w:rPr>
  </w:style>
  <w:style w:type="paragraph" w:customStyle="1" w:styleId="affff3">
    <w:name w:val="标准文件_页脚奇数页"/>
    <w:rsid w:val="009B46F9"/>
    <w:pPr>
      <w:ind w:right="227"/>
      <w:jc w:val="right"/>
    </w:pPr>
    <w:rPr>
      <w:rFonts w:ascii="宋体" w:hAnsi="Times New Roman"/>
      <w:sz w:val="18"/>
    </w:rPr>
  </w:style>
  <w:style w:type="paragraph" w:customStyle="1" w:styleId="affff4">
    <w:name w:val="标准书眉一"/>
    <w:rsid w:val="009B46F9"/>
    <w:pPr>
      <w:jc w:val="both"/>
    </w:pPr>
    <w:rPr>
      <w:rFonts w:ascii="Times New Roman" w:hAnsi="Times New Roman"/>
    </w:rPr>
  </w:style>
  <w:style w:type="paragraph" w:customStyle="1" w:styleId="ICS">
    <w:name w:val="标准文件_ICS"/>
    <w:basedOn w:val="afff5"/>
    <w:rsid w:val="009B46F9"/>
    <w:pPr>
      <w:spacing w:line="0" w:lineRule="atLeast"/>
    </w:pPr>
    <w:rPr>
      <w:rFonts w:ascii="黑体" w:eastAsia="黑体" w:hAnsi="宋体"/>
    </w:rPr>
  </w:style>
  <w:style w:type="paragraph" w:customStyle="1" w:styleId="affff5">
    <w:name w:val="标准文件_标准正文"/>
    <w:basedOn w:val="afff5"/>
    <w:next w:val="affff6"/>
    <w:rsid w:val="009B46F9"/>
    <w:pPr>
      <w:snapToGrid w:val="0"/>
      <w:ind w:firstLineChars="200" w:firstLine="200"/>
    </w:pPr>
    <w:rPr>
      <w:kern w:val="0"/>
    </w:rPr>
  </w:style>
  <w:style w:type="paragraph" w:customStyle="1" w:styleId="affff7">
    <w:name w:val="标准文件_版本"/>
    <w:basedOn w:val="affff5"/>
    <w:rsid w:val="009B46F9"/>
    <w:pPr>
      <w:adjustRightInd/>
      <w:snapToGrid/>
      <w:ind w:firstLineChars="0" w:firstLine="0"/>
    </w:pPr>
    <w:rPr>
      <w:rFonts w:ascii="宋体" w:hAnsi="宋体"/>
      <w:kern w:val="2"/>
    </w:rPr>
  </w:style>
  <w:style w:type="paragraph" w:customStyle="1" w:styleId="affff8">
    <w:name w:val="标准文件_标准部门"/>
    <w:basedOn w:val="afff5"/>
    <w:rsid w:val="009B46F9"/>
    <w:pPr>
      <w:jc w:val="center"/>
    </w:pPr>
    <w:rPr>
      <w:rFonts w:ascii="黑体" w:eastAsia="黑体"/>
      <w:kern w:val="0"/>
      <w:sz w:val="44"/>
    </w:rPr>
  </w:style>
  <w:style w:type="paragraph" w:customStyle="1" w:styleId="affff9">
    <w:name w:val="标准文件_标准代替"/>
    <w:basedOn w:val="afff5"/>
    <w:next w:val="afff5"/>
    <w:rsid w:val="009B46F9"/>
    <w:pPr>
      <w:spacing w:line="310" w:lineRule="exact"/>
      <w:jc w:val="right"/>
    </w:pPr>
    <w:rPr>
      <w:rFonts w:ascii="宋体" w:hAnsi="宋体"/>
      <w:kern w:val="0"/>
    </w:rPr>
  </w:style>
  <w:style w:type="paragraph" w:customStyle="1" w:styleId="affffa">
    <w:name w:val="标准文件_标准名称标题"/>
    <w:basedOn w:val="afff5"/>
    <w:next w:val="afff5"/>
    <w:rsid w:val="009B46F9"/>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9B46F9"/>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9B46F9"/>
    <w:pPr>
      <w:jc w:val="left"/>
    </w:pPr>
  </w:style>
  <w:style w:type="paragraph" w:customStyle="1" w:styleId="affffd">
    <w:name w:val="标准文件_参考文献标题"/>
    <w:basedOn w:val="afff5"/>
    <w:next w:val="afff5"/>
    <w:rsid w:val="00CD561D"/>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rsid w:val="009B46F9"/>
    <w:pPr>
      <w:numPr>
        <w:numId w:val="1"/>
      </w:numPr>
    </w:pPr>
    <w:rPr>
      <w:rFonts w:ascii="宋体" w:hAnsi="Times New Roman"/>
    </w:rPr>
  </w:style>
  <w:style w:type="paragraph" w:customStyle="1" w:styleId="affff6">
    <w:name w:val="标准文件_段"/>
    <w:link w:val="Char4"/>
    <w:qFormat/>
    <w:rsid w:val="009B46F9"/>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qFormat/>
    <w:rsid w:val="009B46F9"/>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e">
    <w:name w:val="标准文件_发布"/>
    <w:rsid w:val="009B46F9"/>
    <w:rPr>
      <w:rFonts w:ascii="黑体" w:eastAsia="黑体"/>
      <w:spacing w:val="0"/>
      <w:w w:val="100"/>
      <w:position w:val="3"/>
      <w:sz w:val="28"/>
    </w:rPr>
  </w:style>
  <w:style w:type="paragraph" w:customStyle="1" w:styleId="ad">
    <w:name w:val="标准文件_方框数字列项"/>
    <w:basedOn w:val="affff6"/>
    <w:rsid w:val="009B46F9"/>
    <w:pPr>
      <w:numPr>
        <w:numId w:val="3"/>
      </w:numPr>
      <w:ind w:firstLineChars="0" w:firstLine="0"/>
    </w:pPr>
  </w:style>
  <w:style w:type="paragraph" w:customStyle="1" w:styleId="afffff">
    <w:name w:val="标准文件_封面标准编号"/>
    <w:basedOn w:val="afff5"/>
    <w:next w:val="affff9"/>
    <w:rsid w:val="009B46F9"/>
    <w:pPr>
      <w:spacing w:line="310" w:lineRule="exact"/>
      <w:jc w:val="right"/>
    </w:pPr>
    <w:rPr>
      <w:rFonts w:ascii="黑体" w:eastAsia="黑体"/>
      <w:kern w:val="0"/>
      <w:sz w:val="28"/>
    </w:rPr>
  </w:style>
  <w:style w:type="paragraph" w:customStyle="1" w:styleId="afffff0">
    <w:name w:val="标准文件_封面标准分类号"/>
    <w:basedOn w:val="afff5"/>
    <w:rsid w:val="009B46F9"/>
    <w:rPr>
      <w:rFonts w:ascii="黑体" w:eastAsia="黑体"/>
      <w:b/>
      <w:kern w:val="0"/>
      <w:sz w:val="28"/>
    </w:rPr>
  </w:style>
  <w:style w:type="paragraph" w:customStyle="1" w:styleId="afffff1">
    <w:name w:val="标准文件_封面标准名称"/>
    <w:basedOn w:val="afff5"/>
    <w:rsid w:val="009B46F9"/>
    <w:pPr>
      <w:spacing w:line="240" w:lineRule="auto"/>
      <w:jc w:val="center"/>
    </w:pPr>
    <w:rPr>
      <w:rFonts w:ascii="黑体" w:eastAsia="黑体"/>
      <w:kern w:val="0"/>
      <w:sz w:val="52"/>
    </w:rPr>
  </w:style>
  <w:style w:type="paragraph" w:customStyle="1" w:styleId="afffff2">
    <w:name w:val="标准文件_封面标准英文名称"/>
    <w:basedOn w:val="afff5"/>
    <w:rsid w:val="009B46F9"/>
    <w:pPr>
      <w:spacing w:line="240" w:lineRule="auto"/>
      <w:jc w:val="center"/>
    </w:pPr>
    <w:rPr>
      <w:rFonts w:ascii="黑体" w:eastAsia="黑体"/>
      <w:b/>
      <w:sz w:val="28"/>
    </w:rPr>
  </w:style>
  <w:style w:type="paragraph" w:customStyle="1" w:styleId="afffff3">
    <w:name w:val="标准文件_封面发布日期"/>
    <w:basedOn w:val="afff5"/>
    <w:rsid w:val="009B46F9"/>
    <w:pPr>
      <w:spacing w:line="310" w:lineRule="exact"/>
    </w:pPr>
    <w:rPr>
      <w:rFonts w:ascii="黑体" w:eastAsia="黑体"/>
      <w:kern w:val="0"/>
      <w:sz w:val="28"/>
    </w:rPr>
  </w:style>
  <w:style w:type="paragraph" w:customStyle="1" w:styleId="afffff4">
    <w:name w:val="标准文件_封面密级"/>
    <w:basedOn w:val="afff5"/>
    <w:rsid w:val="009B46F9"/>
    <w:rPr>
      <w:rFonts w:eastAsia="黑体"/>
      <w:sz w:val="32"/>
    </w:rPr>
  </w:style>
  <w:style w:type="paragraph" w:customStyle="1" w:styleId="afffff5">
    <w:name w:val="标准文件_封面实施日期"/>
    <w:basedOn w:val="afff5"/>
    <w:rsid w:val="009B46F9"/>
    <w:pPr>
      <w:spacing w:line="310" w:lineRule="exact"/>
      <w:jc w:val="right"/>
    </w:pPr>
    <w:rPr>
      <w:rFonts w:ascii="黑体" w:eastAsia="黑体"/>
      <w:sz w:val="28"/>
    </w:rPr>
  </w:style>
  <w:style w:type="paragraph" w:customStyle="1" w:styleId="afffff6">
    <w:name w:val="标准文件_封面抬头"/>
    <w:basedOn w:val="affff6"/>
    <w:rsid w:val="009B46F9"/>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9B46F9"/>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6"/>
    <w:rsid w:val="009B46F9"/>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6"/>
    <w:rsid w:val="009B46F9"/>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9B46F9"/>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9B46F9"/>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9B46F9"/>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6"/>
    <w:rsid w:val="009B46F9"/>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6"/>
    <w:rsid w:val="009B46F9"/>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6"/>
    <w:rsid w:val="009B46F9"/>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8"/>
    <w:rsid w:val="009B46F9"/>
    <w:pPr>
      <w:numPr>
        <w:numId w:val="7"/>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9B46F9"/>
    <w:pPr>
      <w:spacing w:after="120"/>
    </w:pPr>
  </w:style>
  <w:style w:type="character" w:customStyle="1" w:styleId="Char5">
    <w:name w:val="正文文本 Char"/>
    <w:link w:val="afffff8"/>
    <w:rsid w:val="009B46F9"/>
    <w:rPr>
      <w:kern w:val="2"/>
      <w:sz w:val="21"/>
      <w:szCs w:val="21"/>
    </w:rPr>
  </w:style>
  <w:style w:type="paragraph" w:customStyle="1" w:styleId="afffff9">
    <w:name w:val="标准文件_附录章标题"/>
    <w:next w:val="affff6"/>
    <w:rsid w:val="009B46F9"/>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9B46F9"/>
    <w:pPr>
      <w:ind w:leftChars="200" w:left="488" w:hangingChars="290" w:hanging="289"/>
    </w:pPr>
  </w:style>
  <w:style w:type="paragraph" w:customStyle="1" w:styleId="a6">
    <w:name w:val="标准文件_前言、引言标题"/>
    <w:next w:val="afff5"/>
    <w:rsid w:val="00CD561D"/>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b">
    <w:name w:val="标准文件_目次、标准名称标题"/>
    <w:basedOn w:val="a6"/>
    <w:next w:val="affff6"/>
    <w:rsid w:val="009B46F9"/>
    <w:pPr>
      <w:spacing w:line="460" w:lineRule="exact"/>
      <w:ind w:left="0" w:firstLine="0"/>
    </w:pPr>
  </w:style>
  <w:style w:type="paragraph" w:customStyle="1" w:styleId="afffffc">
    <w:name w:val="标准文件_目录标题"/>
    <w:basedOn w:val="afff5"/>
    <w:rsid w:val="00CD561D"/>
    <w:pPr>
      <w:spacing w:before="480" w:afterLines="150" w:after="150" w:line="240" w:lineRule="auto"/>
      <w:jc w:val="center"/>
    </w:pPr>
    <w:rPr>
      <w:rFonts w:ascii="黑体" w:eastAsia="黑体"/>
      <w:sz w:val="32"/>
    </w:rPr>
  </w:style>
  <w:style w:type="paragraph" w:customStyle="1" w:styleId="af1">
    <w:name w:val="标准文件_破折号列项"/>
    <w:rsid w:val="009B46F9"/>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9B46F9"/>
    <w:pPr>
      <w:numPr>
        <w:numId w:val="9"/>
      </w:numPr>
    </w:pPr>
  </w:style>
  <w:style w:type="paragraph" w:customStyle="1" w:styleId="afff">
    <w:name w:val="标准文件_三级条标题"/>
    <w:basedOn w:val="affe"/>
    <w:next w:val="affff6"/>
    <w:qFormat/>
    <w:rsid w:val="009B46F9"/>
    <w:pPr>
      <w:widowControl/>
      <w:numPr>
        <w:ilvl w:val="4"/>
      </w:numPr>
      <w:outlineLvl w:val="3"/>
    </w:pPr>
  </w:style>
  <w:style w:type="character" w:styleId="afffffd">
    <w:name w:val="Subtle Reference"/>
    <w:uiPriority w:val="31"/>
    <w:qFormat/>
    <w:rsid w:val="009B46F9"/>
    <w:rPr>
      <w:smallCaps/>
      <w:color w:val="C0504D"/>
      <w:u w:val="single"/>
    </w:rPr>
  </w:style>
  <w:style w:type="paragraph" w:customStyle="1" w:styleId="afffffe">
    <w:name w:val="标准文件_示例后续"/>
    <w:basedOn w:val="afff5"/>
    <w:rsid w:val="009B46F9"/>
    <w:pPr>
      <w:adjustRightInd/>
      <w:spacing w:line="240" w:lineRule="auto"/>
      <w:ind w:firstLineChars="200" w:firstLine="200"/>
    </w:pPr>
    <w:rPr>
      <w:sz w:val="18"/>
      <w:szCs w:val="24"/>
    </w:rPr>
  </w:style>
  <w:style w:type="paragraph" w:customStyle="1" w:styleId="aff9">
    <w:name w:val="标准文件_数字编号列项"/>
    <w:rsid w:val="009B46F9"/>
    <w:pPr>
      <w:numPr>
        <w:numId w:val="13"/>
      </w:numPr>
      <w:jc w:val="both"/>
    </w:pPr>
    <w:rPr>
      <w:rFonts w:ascii="宋体" w:hAnsi="宋体"/>
      <w:sz w:val="21"/>
    </w:rPr>
  </w:style>
  <w:style w:type="paragraph" w:customStyle="1" w:styleId="afff0">
    <w:name w:val="标准文件_四级条标题"/>
    <w:next w:val="affff6"/>
    <w:qFormat/>
    <w:rsid w:val="009B46F9"/>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
    <w:name w:val="footnote text"/>
    <w:basedOn w:val="afff5"/>
    <w:next w:val="afff5"/>
    <w:link w:val="Char6"/>
    <w:semiHidden/>
    <w:rsid w:val="009B46F9"/>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9B46F9"/>
    <w:rPr>
      <w:rFonts w:ascii="宋体"/>
      <w:kern w:val="2"/>
      <w:sz w:val="18"/>
      <w:szCs w:val="18"/>
    </w:rPr>
  </w:style>
  <w:style w:type="paragraph" w:customStyle="1" w:styleId="affffff0">
    <w:name w:val="标准文件_条文脚注"/>
    <w:basedOn w:val="affffff"/>
    <w:rsid w:val="009B46F9"/>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9B46F9"/>
    <w:pPr>
      <w:numPr>
        <w:numId w:val="14"/>
      </w:numPr>
      <w:spacing w:line="240" w:lineRule="auto"/>
      <w:jc w:val="left"/>
    </w:pPr>
    <w:rPr>
      <w:rFonts w:ascii="宋体" w:hAnsi="宋体"/>
      <w:sz w:val="18"/>
    </w:rPr>
  </w:style>
  <w:style w:type="character" w:styleId="affffff1">
    <w:name w:val="footnote reference"/>
    <w:aliases w:val="标准文件_脚注引用"/>
    <w:semiHidden/>
    <w:rsid w:val="009B46F9"/>
    <w:rPr>
      <w:rFonts w:ascii="宋体" w:eastAsia="宋体" w:hAnsi="宋体" w:cs="Times New Roman"/>
      <w:spacing w:val="0"/>
      <w:sz w:val="18"/>
      <w:vertAlign w:val="superscript"/>
    </w:rPr>
  </w:style>
  <w:style w:type="character" w:customStyle="1" w:styleId="affffff2">
    <w:name w:val="标准文件_图表脚注内容"/>
    <w:rsid w:val="009B46F9"/>
    <w:rPr>
      <w:rFonts w:ascii="宋体" w:eastAsia="宋体" w:hAnsi="宋体" w:cs="Times New Roman"/>
      <w:spacing w:val="0"/>
      <w:sz w:val="18"/>
      <w:vertAlign w:val="superscript"/>
    </w:rPr>
  </w:style>
  <w:style w:type="paragraph" w:customStyle="1" w:styleId="afff1">
    <w:name w:val="标准文件_五级条标题"/>
    <w:next w:val="affff6"/>
    <w:qFormat/>
    <w:rsid w:val="009B46F9"/>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6"/>
    <w:qFormat/>
    <w:rsid w:val="009B46F9"/>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6"/>
    <w:qFormat/>
    <w:rsid w:val="009B46F9"/>
    <w:pPr>
      <w:numPr>
        <w:ilvl w:val="2"/>
      </w:numPr>
      <w:spacing w:beforeLines="50" w:before="50" w:afterLines="50" w:after="50"/>
      <w:outlineLvl w:val="1"/>
    </w:pPr>
  </w:style>
  <w:style w:type="paragraph" w:customStyle="1" w:styleId="affffff3">
    <w:name w:val="标准文件_一致程度"/>
    <w:basedOn w:val="afff5"/>
    <w:rsid w:val="009B46F9"/>
    <w:pPr>
      <w:spacing w:line="440" w:lineRule="exact"/>
      <w:jc w:val="center"/>
    </w:pPr>
    <w:rPr>
      <w:sz w:val="28"/>
    </w:rPr>
  </w:style>
  <w:style w:type="paragraph" w:customStyle="1" w:styleId="affffff4">
    <w:name w:val="标准文件_引言标题"/>
    <w:next w:val="afff5"/>
    <w:rsid w:val="009B46F9"/>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9B46F9"/>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9B46F9"/>
    <w:pPr>
      <w:numPr>
        <w:ilvl w:val="1"/>
        <w:numId w:val="27"/>
      </w:numPr>
      <w:jc w:val="both"/>
    </w:pPr>
    <w:rPr>
      <w:rFonts w:ascii="宋体" w:hAnsi="Times New Roman"/>
      <w:sz w:val="21"/>
    </w:rPr>
  </w:style>
  <w:style w:type="paragraph" w:customStyle="1" w:styleId="af">
    <w:name w:val="标准文件_英文注："/>
    <w:basedOn w:val="afff5"/>
    <w:next w:val="affff6"/>
    <w:rsid w:val="009B46F9"/>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9B46F9"/>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qFormat/>
    <w:rsid w:val="009B46F9"/>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6">
    <w:name w:val="标准文件_正文公式"/>
    <w:basedOn w:val="afff5"/>
    <w:next w:val="affff5"/>
    <w:rsid w:val="009B46F9"/>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9B46F9"/>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6"/>
    <w:rsid w:val="009B46F9"/>
    <w:pPr>
      <w:numPr>
        <w:numId w:val="23"/>
      </w:numPr>
      <w:jc w:val="center"/>
    </w:pPr>
    <w:rPr>
      <w:rFonts w:ascii="黑体" w:eastAsia="黑体" w:hAnsi="Times New Roman"/>
      <w:sz w:val="21"/>
    </w:rPr>
  </w:style>
  <w:style w:type="paragraph" w:customStyle="1" w:styleId="afb">
    <w:name w:val="标准文件_正文英文图标题"/>
    <w:next w:val="affff6"/>
    <w:rsid w:val="009B46F9"/>
    <w:pPr>
      <w:numPr>
        <w:numId w:val="24"/>
      </w:numPr>
      <w:jc w:val="center"/>
    </w:pPr>
    <w:rPr>
      <w:rFonts w:ascii="黑体" w:eastAsia="黑体" w:hAnsi="Times New Roman"/>
      <w:sz w:val="21"/>
    </w:rPr>
  </w:style>
  <w:style w:type="paragraph" w:customStyle="1" w:styleId="af7">
    <w:name w:val="标准文件_编号列项（三级）"/>
    <w:rsid w:val="009B46F9"/>
    <w:pPr>
      <w:numPr>
        <w:ilvl w:val="2"/>
        <w:numId w:val="27"/>
      </w:numPr>
    </w:pPr>
    <w:rPr>
      <w:rFonts w:ascii="宋体" w:hAnsi="Times New Roman"/>
      <w:sz w:val="21"/>
    </w:rPr>
  </w:style>
  <w:style w:type="character" w:styleId="affffff7">
    <w:name w:val="Hyperlink"/>
    <w:uiPriority w:val="99"/>
    <w:rsid w:val="009B46F9"/>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9B46F9"/>
    <w:pPr>
      <w:numPr>
        <w:ilvl w:val="3"/>
        <w:numId w:val="31"/>
      </w:numPr>
      <w:adjustRightInd/>
      <w:spacing w:line="240" w:lineRule="auto"/>
    </w:pPr>
    <w:rPr>
      <w:rFonts w:ascii="宋体" w:hAnsi="宋体"/>
      <w:szCs w:val="24"/>
    </w:rPr>
  </w:style>
  <w:style w:type="paragraph" w:customStyle="1" w:styleId="affffff8">
    <w:name w:val="发布部门"/>
    <w:next w:val="affff6"/>
    <w:rsid w:val="009B46F9"/>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9B46F9"/>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9B46F9"/>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9B46F9"/>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9B46F9"/>
    <w:pPr>
      <w:spacing w:before="180" w:line="180" w:lineRule="exact"/>
      <w:jc w:val="center"/>
    </w:pPr>
    <w:rPr>
      <w:rFonts w:ascii="宋体" w:hAnsi="Times New Roman"/>
      <w:sz w:val="21"/>
    </w:rPr>
  </w:style>
  <w:style w:type="paragraph" w:customStyle="1" w:styleId="affffffd">
    <w:name w:val="封面标准文稿类别"/>
    <w:rsid w:val="009B46F9"/>
    <w:pPr>
      <w:spacing w:before="440" w:line="400" w:lineRule="exact"/>
      <w:jc w:val="center"/>
    </w:pPr>
    <w:rPr>
      <w:rFonts w:ascii="宋体" w:hAnsi="Times New Roman"/>
      <w:sz w:val="24"/>
    </w:rPr>
  </w:style>
  <w:style w:type="paragraph" w:customStyle="1" w:styleId="affffffe">
    <w:name w:val="封面标准英文名称"/>
    <w:rsid w:val="009B46F9"/>
    <w:pPr>
      <w:widowControl w:val="0"/>
      <w:spacing w:line="360" w:lineRule="exact"/>
      <w:jc w:val="center"/>
    </w:pPr>
    <w:rPr>
      <w:rFonts w:ascii="Times New Roman" w:hAnsi="Times New Roman"/>
      <w:sz w:val="28"/>
    </w:rPr>
  </w:style>
  <w:style w:type="paragraph" w:customStyle="1" w:styleId="afffffff">
    <w:name w:val="封面一致性程度标识"/>
    <w:rsid w:val="009B46F9"/>
    <w:pPr>
      <w:spacing w:before="440" w:line="440" w:lineRule="exact"/>
      <w:jc w:val="center"/>
    </w:pPr>
    <w:rPr>
      <w:rFonts w:ascii="Times New Roman" w:hAnsi="Times New Roman"/>
      <w:sz w:val="28"/>
    </w:rPr>
  </w:style>
  <w:style w:type="paragraph" w:customStyle="1" w:styleId="afffffff0">
    <w:name w:val="封面正文"/>
    <w:rsid w:val="009B46F9"/>
    <w:pPr>
      <w:jc w:val="both"/>
    </w:pPr>
    <w:rPr>
      <w:rFonts w:ascii="Times New Roman" w:hAnsi="Times New Roman"/>
    </w:rPr>
  </w:style>
  <w:style w:type="paragraph" w:customStyle="1" w:styleId="afffffff1">
    <w:name w:val="附录二级无标题条"/>
    <w:basedOn w:val="afff5"/>
    <w:next w:val="affff6"/>
    <w:rsid w:val="009B46F9"/>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9B46F9"/>
    <w:pPr>
      <w:outlineLvl w:val="4"/>
    </w:pPr>
  </w:style>
  <w:style w:type="paragraph" w:customStyle="1" w:styleId="afffffff3">
    <w:name w:val="附录四级无标题条"/>
    <w:basedOn w:val="afffffff2"/>
    <w:next w:val="affff6"/>
    <w:rsid w:val="009B46F9"/>
    <w:pPr>
      <w:outlineLvl w:val="5"/>
    </w:pPr>
  </w:style>
  <w:style w:type="paragraph" w:customStyle="1" w:styleId="afffffff4">
    <w:name w:val="附录图"/>
    <w:next w:val="affff6"/>
    <w:rsid w:val="009B46F9"/>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9B46F9"/>
    <w:pPr>
      <w:numPr>
        <w:numId w:val="16"/>
      </w:numPr>
    </w:pPr>
    <w:rPr>
      <w:rFonts w:ascii="宋体" w:hAnsi="Times New Roman"/>
      <w:sz w:val="21"/>
    </w:rPr>
  </w:style>
  <w:style w:type="paragraph" w:customStyle="1" w:styleId="afffffff5">
    <w:name w:val="附录五级无标题条"/>
    <w:basedOn w:val="afffffff3"/>
    <w:next w:val="affff6"/>
    <w:rsid w:val="009B46F9"/>
    <w:pPr>
      <w:outlineLvl w:val="6"/>
    </w:pPr>
  </w:style>
  <w:style w:type="paragraph" w:customStyle="1" w:styleId="afffffff6">
    <w:name w:val="附录性质"/>
    <w:basedOn w:val="afff5"/>
    <w:rsid w:val="009B46F9"/>
    <w:pPr>
      <w:widowControl/>
      <w:adjustRightInd/>
      <w:jc w:val="center"/>
    </w:pPr>
    <w:rPr>
      <w:rFonts w:ascii="黑体" w:eastAsia="黑体"/>
    </w:rPr>
  </w:style>
  <w:style w:type="paragraph" w:customStyle="1" w:styleId="afffffff7">
    <w:name w:val="附录一级无标题条"/>
    <w:basedOn w:val="afffff9"/>
    <w:next w:val="affff6"/>
    <w:rsid w:val="009B46F9"/>
    <w:pPr>
      <w:autoSpaceDN w:val="0"/>
      <w:outlineLvl w:val="2"/>
    </w:pPr>
    <w:rPr>
      <w:rFonts w:ascii="宋体" w:eastAsia="宋体" w:hAnsi="宋体"/>
    </w:rPr>
  </w:style>
  <w:style w:type="character" w:customStyle="1" w:styleId="afffffff8">
    <w:name w:val="个人答复风格"/>
    <w:rsid w:val="009B46F9"/>
    <w:rPr>
      <w:rFonts w:ascii="Arial" w:eastAsia="宋体" w:hAnsi="Arial" w:cs="Arial"/>
      <w:color w:val="auto"/>
      <w:spacing w:val="0"/>
      <w:sz w:val="20"/>
    </w:rPr>
  </w:style>
  <w:style w:type="character" w:customStyle="1" w:styleId="afffffff9">
    <w:name w:val="个人撰写风格"/>
    <w:rsid w:val="009B46F9"/>
    <w:rPr>
      <w:rFonts w:ascii="Arial" w:eastAsia="宋体" w:hAnsi="Arial" w:cs="Arial"/>
      <w:color w:val="auto"/>
      <w:spacing w:val="0"/>
      <w:sz w:val="20"/>
    </w:rPr>
  </w:style>
  <w:style w:type="paragraph" w:customStyle="1" w:styleId="afffffffa">
    <w:name w:val="脚注后续"/>
    <w:rsid w:val="009B46F9"/>
    <w:pPr>
      <w:ind w:leftChars="350" w:left="350"/>
      <w:jc w:val="both"/>
    </w:pPr>
    <w:rPr>
      <w:rFonts w:ascii="宋体" w:hAnsi="Times New Roman"/>
      <w:sz w:val="18"/>
    </w:rPr>
  </w:style>
  <w:style w:type="paragraph" w:customStyle="1" w:styleId="afff4">
    <w:name w:val="列项——"/>
    <w:rsid w:val="009B46F9"/>
    <w:pPr>
      <w:widowControl w:val="0"/>
      <w:numPr>
        <w:numId w:val="28"/>
      </w:numPr>
      <w:jc w:val="both"/>
    </w:pPr>
    <w:rPr>
      <w:rFonts w:ascii="宋体" w:hAnsi="宋体"/>
      <w:sz w:val="21"/>
    </w:rPr>
  </w:style>
  <w:style w:type="paragraph" w:customStyle="1" w:styleId="afffffffb">
    <w:name w:val="列项·"/>
    <w:basedOn w:val="affff6"/>
    <w:rsid w:val="009B46F9"/>
    <w:pPr>
      <w:tabs>
        <w:tab w:val="left" w:pos="840"/>
      </w:tabs>
    </w:pPr>
  </w:style>
  <w:style w:type="paragraph" w:customStyle="1" w:styleId="afffffffc">
    <w:name w:val="目次、索引正文"/>
    <w:rsid w:val="009B46F9"/>
    <w:pPr>
      <w:spacing w:line="320" w:lineRule="exact"/>
      <w:jc w:val="both"/>
    </w:pPr>
    <w:rPr>
      <w:rFonts w:ascii="宋体" w:hAnsi="Times New Roman"/>
      <w:sz w:val="21"/>
    </w:rPr>
  </w:style>
  <w:style w:type="paragraph" w:customStyle="1" w:styleId="210">
    <w:name w:val="目录 21"/>
    <w:basedOn w:val="afff5"/>
    <w:next w:val="afff5"/>
    <w:autoRedefine/>
    <w:semiHidden/>
    <w:rsid w:val="009B46F9"/>
    <w:pPr>
      <w:adjustRightInd/>
      <w:spacing w:line="240" w:lineRule="auto"/>
      <w:jc w:val="left"/>
    </w:pPr>
    <w:rPr>
      <w:bCs/>
      <w:iCs/>
    </w:rPr>
  </w:style>
  <w:style w:type="paragraph" w:customStyle="1" w:styleId="31">
    <w:name w:val="目录 31"/>
    <w:basedOn w:val="afff5"/>
    <w:next w:val="afff5"/>
    <w:autoRedefine/>
    <w:semiHidden/>
    <w:rsid w:val="009B46F9"/>
    <w:pPr>
      <w:spacing w:line="240" w:lineRule="auto"/>
    </w:pPr>
    <w:rPr>
      <w:rFonts w:ascii="宋体" w:hAnsi="宋体"/>
      <w:iCs/>
    </w:rPr>
  </w:style>
  <w:style w:type="paragraph" w:customStyle="1" w:styleId="41">
    <w:name w:val="目录 41"/>
    <w:basedOn w:val="afff5"/>
    <w:next w:val="afff5"/>
    <w:autoRedefine/>
    <w:semiHidden/>
    <w:rsid w:val="009B46F9"/>
    <w:pPr>
      <w:adjustRightInd/>
      <w:spacing w:line="240" w:lineRule="auto"/>
      <w:jc w:val="left"/>
    </w:pPr>
  </w:style>
  <w:style w:type="paragraph" w:customStyle="1" w:styleId="51">
    <w:name w:val="目录 51"/>
    <w:basedOn w:val="afff5"/>
    <w:next w:val="afff5"/>
    <w:autoRedefine/>
    <w:semiHidden/>
    <w:rsid w:val="009B46F9"/>
    <w:pPr>
      <w:spacing w:line="240" w:lineRule="auto"/>
    </w:pPr>
    <w:rPr>
      <w:rFonts w:ascii="宋体" w:hAnsi="宋体"/>
    </w:rPr>
  </w:style>
  <w:style w:type="paragraph" w:customStyle="1" w:styleId="61">
    <w:name w:val="目录 61"/>
    <w:basedOn w:val="afff5"/>
    <w:next w:val="afff5"/>
    <w:autoRedefine/>
    <w:semiHidden/>
    <w:rsid w:val="009B46F9"/>
    <w:pPr>
      <w:adjustRightInd/>
      <w:spacing w:line="240" w:lineRule="auto"/>
      <w:jc w:val="left"/>
    </w:pPr>
  </w:style>
  <w:style w:type="paragraph" w:customStyle="1" w:styleId="71">
    <w:name w:val="目录 71"/>
    <w:basedOn w:val="61"/>
    <w:autoRedefine/>
    <w:semiHidden/>
    <w:rsid w:val="009B46F9"/>
    <w:pPr>
      <w:ind w:left="1260"/>
    </w:pPr>
  </w:style>
  <w:style w:type="paragraph" w:customStyle="1" w:styleId="81">
    <w:name w:val="目录 81"/>
    <w:basedOn w:val="71"/>
    <w:autoRedefine/>
    <w:semiHidden/>
    <w:rsid w:val="009B46F9"/>
    <w:pPr>
      <w:ind w:left="1470"/>
    </w:pPr>
  </w:style>
  <w:style w:type="paragraph" w:customStyle="1" w:styleId="91">
    <w:name w:val="目录 91"/>
    <w:basedOn w:val="81"/>
    <w:autoRedefine/>
    <w:semiHidden/>
    <w:rsid w:val="009B46F9"/>
    <w:pPr>
      <w:ind w:left="1680"/>
    </w:pPr>
  </w:style>
  <w:style w:type="paragraph" w:customStyle="1" w:styleId="afffffffd">
    <w:name w:val="其他标准称谓"/>
    <w:rsid w:val="009B46F9"/>
    <w:pPr>
      <w:spacing w:line="0" w:lineRule="atLeast"/>
      <w:jc w:val="distribute"/>
    </w:pPr>
    <w:rPr>
      <w:rFonts w:ascii="黑体" w:eastAsia="黑体" w:hAnsi="宋体"/>
      <w:sz w:val="52"/>
    </w:rPr>
  </w:style>
  <w:style w:type="paragraph" w:customStyle="1" w:styleId="afffffffe">
    <w:name w:val="其他发布部门"/>
    <w:basedOn w:val="affffff8"/>
    <w:rsid w:val="009B46F9"/>
    <w:pPr>
      <w:framePr w:wrap="around"/>
      <w:spacing w:line="0" w:lineRule="atLeast"/>
    </w:pPr>
    <w:rPr>
      <w:rFonts w:ascii="黑体" w:eastAsia="黑体"/>
      <w:b w:val="0"/>
    </w:rPr>
  </w:style>
  <w:style w:type="paragraph" w:customStyle="1" w:styleId="affb">
    <w:name w:val="前言标题"/>
    <w:next w:val="afff5"/>
    <w:qFormat/>
    <w:rsid w:val="009B46F9"/>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9B46F9"/>
    <w:pPr>
      <w:numPr>
        <w:ilvl w:val="4"/>
        <w:numId w:val="31"/>
      </w:numPr>
      <w:adjustRightInd/>
      <w:spacing w:line="240" w:lineRule="auto"/>
    </w:pPr>
    <w:rPr>
      <w:rFonts w:ascii="宋体" w:hAnsi="宋体"/>
      <w:szCs w:val="24"/>
    </w:rPr>
  </w:style>
  <w:style w:type="paragraph" w:customStyle="1" w:styleId="affffffff">
    <w:name w:val="实施日期"/>
    <w:basedOn w:val="affffff9"/>
    <w:rsid w:val="009B46F9"/>
    <w:pPr>
      <w:framePr w:hSpace="0" w:wrap="around" w:xAlign="right"/>
      <w:jc w:val="right"/>
    </w:pPr>
  </w:style>
  <w:style w:type="paragraph" w:customStyle="1" w:styleId="a3">
    <w:name w:val="四级无标题条"/>
    <w:basedOn w:val="afff5"/>
    <w:rsid w:val="009B46F9"/>
    <w:pPr>
      <w:numPr>
        <w:ilvl w:val="5"/>
        <w:numId w:val="31"/>
      </w:numPr>
      <w:adjustRightInd/>
      <w:spacing w:line="240" w:lineRule="auto"/>
    </w:pPr>
    <w:rPr>
      <w:rFonts w:ascii="宋体" w:hAnsi="宋体"/>
      <w:szCs w:val="24"/>
    </w:rPr>
  </w:style>
  <w:style w:type="paragraph" w:styleId="affffffff0">
    <w:name w:val="table of figures"/>
    <w:basedOn w:val="afff5"/>
    <w:next w:val="afff5"/>
    <w:semiHidden/>
    <w:rsid w:val="009B46F9"/>
    <w:pPr>
      <w:adjustRightInd/>
      <w:spacing w:line="240" w:lineRule="auto"/>
      <w:jc w:val="left"/>
    </w:pPr>
    <w:rPr>
      <w:szCs w:val="24"/>
    </w:rPr>
  </w:style>
  <w:style w:type="paragraph" w:customStyle="1" w:styleId="affffffff1">
    <w:name w:val="文献分类号"/>
    <w:rsid w:val="009B46F9"/>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9B46F9"/>
    <w:pPr>
      <w:jc w:val="both"/>
    </w:pPr>
    <w:rPr>
      <w:rFonts w:ascii="宋体" w:hAnsi="宋体"/>
      <w:sz w:val="21"/>
    </w:rPr>
  </w:style>
  <w:style w:type="paragraph" w:customStyle="1" w:styleId="a4">
    <w:name w:val="五级无标题条"/>
    <w:basedOn w:val="afff5"/>
    <w:rsid w:val="009B46F9"/>
    <w:pPr>
      <w:numPr>
        <w:ilvl w:val="6"/>
        <w:numId w:val="31"/>
      </w:numPr>
      <w:adjustRightInd/>
    </w:pPr>
    <w:rPr>
      <w:szCs w:val="24"/>
    </w:rPr>
  </w:style>
  <w:style w:type="character" w:styleId="affffffff3">
    <w:name w:val="page number"/>
    <w:rsid w:val="009B46F9"/>
    <w:rPr>
      <w:rFonts w:ascii="宋体" w:eastAsia="宋体" w:hAnsi="Times New Roman"/>
      <w:sz w:val="18"/>
    </w:rPr>
  </w:style>
  <w:style w:type="paragraph" w:customStyle="1" w:styleId="a0">
    <w:name w:val="一级无标题条"/>
    <w:basedOn w:val="afff5"/>
    <w:rsid w:val="009B46F9"/>
    <w:pPr>
      <w:numPr>
        <w:ilvl w:val="2"/>
        <w:numId w:val="31"/>
      </w:numPr>
      <w:adjustRightInd/>
      <w:spacing w:before="10" w:after="10" w:line="240" w:lineRule="auto"/>
    </w:pPr>
    <w:rPr>
      <w:rFonts w:ascii="宋体" w:hAnsi="宋体"/>
      <w:szCs w:val="24"/>
    </w:rPr>
  </w:style>
  <w:style w:type="paragraph" w:styleId="affffffff4">
    <w:name w:val="Normal Indent"/>
    <w:basedOn w:val="afff5"/>
    <w:rsid w:val="009B46F9"/>
    <w:pPr>
      <w:ind w:firstLine="420"/>
    </w:pPr>
  </w:style>
  <w:style w:type="paragraph" w:customStyle="1" w:styleId="affffffff5">
    <w:name w:val="注:后续"/>
    <w:rsid w:val="009B46F9"/>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9B46F9"/>
    <w:pPr>
      <w:ind w:leftChars="0" w:left="1406" w:firstLineChars="0" w:hanging="499"/>
    </w:pPr>
  </w:style>
  <w:style w:type="paragraph" w:customStyle="1" w:styleId="affffffff7">
    <w:name w:val="标准文件_一级无标题"/>
    <w:basedOn w:val="affd"/>
    <w:qFormat/>
    <w:rsid w:val="009B46F9"/>
    <w:pPr>
      <w:spacing w:beforeLines="0" w:before="0" w:afterLines="0" w:after="0"/>
      <w:outlineLvl w:val="9"/>
    </w:pPr>
    <w:rPr>
      <w:rFonts w:ascii="宋体" w:eastAsia="宋体"/>
    </w:rPr>
  </w:style>
  <w:style w:type="paragraph" w:customStyle="1" w:styleId="affffffff8">
    <w:name w:val="标准文件_五级无标题"/>
    <w:basedOn w:val="afff1"/>
    <w:qFormat/>
    <w:rsid w:val="009B46F9"/>
    <w:pPr>
      <w:spacing w:beforeLines="0" w:before="0" w:afterLines="0" w:after="0"/>
      <w:outlineLvl w:val="9"/>
    </w:pPr>
    <w:rPr>
      <w:rFonts w:ascii="宋体" w:eastAsia="宋体"/>
    </w:rPr>
  </w:style>
  <w:style w:type="paragraph" w:customStyle="1" w:styleId="affffffff9">
    <w:name w:val="标准文件_三级无标题"/>
    <w:basedOn w:val="afff"/>
    <w:qFormat/>
    <w:rsid w:val="009B46F9"/>
    <w:pPr>
      <w:spacing w:beforeLines="0" w:before="0" w:afterLines="0" w:after="0"/>
      <w:outlineLvl w:val="9"/>
    </w:pPr>
    <w:rPr>
      <w:rFonts w:ascii="宋体" w:eastAsia="宋体"/>
    </w:rPr>
  </w:style>
  <w:style w:type="paragraph" w:customStyle="1" w:styleId="affffffffa">
    <w:name w:val="标准文件_二级无标题"/>
    <w:basedOn w:val="affe"/>
    <w:qFormat/>
    <w:rsid w:val="009B46F9"/>
    <w:pPr>
      <w:spacing w:beforeLines="0" w:before="0" w:afterLines="0" w:after="0"/>
      <w:outlineLvl w:val="9"/>
    </w:pPr>
    <w:rPr>
      <w:rFonts w:ascii="宋体" w:eastAsia="宋体"/>
    </w:rPr>
  </w:style>
  <w:style w:type="paragraph" w:customStyle="1" w:styleId="affffffffb">
    <w:name w:val="标准_四级无标题"/>
    <w:basedOn w:val="afff0"/>
    <w:next w:val="affff6"/>
    <w:qFormat/>
    <w:rsid w:val="009B46F9"/>
    <w:rPr>
      <w:rFonts w:eastAsia="宋体"/>
    </w:rPr>
  </w:style>
  <w:style w:type="paragraph" w:customStyle="1" w:styleId="affffffffc">
    <w:name w:val="标准文件_四级无标题"/>
    <w:basedOn w:val="afff0"/>
    <w:qFormat/>
    <w:rsid w:val="009B46F9"/>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6"/>
    <w:rsid w:val="009B46F9"/>
    <w:pPr>
      <w:numPr>
        <w:numId w:val="2"/>
      </w:numPr>
      <w:ind w:firstLineChars="0" w:firstLine="0"/>
    </w:pPr>
    <w:rPr>
      <w:rFonts w:ascii="Times New Roman" w:cs="Arial"/>
      <w:szCs w:val="28"/>
    </w:rPr>
  </w:style>
  <w:style w:type="paragraph" w:customStyle="1" w:styleId="ae">
    <w:name w:val="标准文件_小写罗马数字编号列项"/>
    <w:basedOn w:val="affff6"/>
    <w:rsid w:val="009B46F9"/>
    <w:pPr>
      <w:numPr>
        <w:numId w:val="15"/>
      </w:numPr>
      <w:ind w:firstLineChars="0" w:firstLine="0"/>
    </w:pPr>
    <w:rPr>
      <w:rFonts w:cs="Arial"/>
      <w:szCs w:val="28"/>
    </w:rPr>
  </w:style>
  <w:style w:type="paragraph" w:customStyle="1" w:styleId="affffffffd">
    <w:name w:val="标准文件_附录标题"/>
    <w:basedOn w:val="aff3"/>
    <w:qFormat/>
    <w:rsid w:val="009B46F9"/>
    <w:pPr>
      <w:numPr>
        <w:numId w:val="0"/>
      </w:numPr>
      <w:spacing w:after="280"/>
      <w:outlineLvl w:val="9"/>
    </w:pPr>
  </w:style>
  <w:style w:type="paragraph" w:customStyle="1" w:styleId="affffffffe">
    <w:name w:val="标准文件_二级项"/>
    <w:rsid w:val="009B46F9"/>
    <w:rPr>
      <w:rFonts w:ascii="宋体" w:hAnsi="Times New Roman"/>
      <w:sz w:val="21"/>
    </w:rPr>
  </w:style>
  <w:style w:type="paragraph" w:customStyle="1" w:styleId="af3">
    <w:name w:val="标准文件_三级项"/>
    <w:basedOn w:val="afff5"/>
    <w:rsid w:val="009B46F9"/>
    <w:pPr>
      <w:numPr>
        <w:ilvl w:val="2"/>
        <w:numId w:val="16"/>
      </w:numPr>
      <w:spacing w:line="-300" w:lineRule="auto"/>
    </w:pPr>
    <w:rPr>
      <w:rFonts w:ascii="Times New Roman" w:hAnsi="Times New Roman"/>
    </w:rPr>
  </w:style>
  <w:style w:type="paragraph" w:customStyle="1" w:styleId="affa">
    <w:name w:val="图表脚注说明"/>
    <w:basedOn w:val="afff5"/>
    <w:next w:val="affff6"/>
    <w:rsid w:val="009B46F9"/>
    <w:pPr>
      <w:numPr>
        <w:numId w:val="30"/>
      </w:numPr>
      <w:adjustRightInd/>
      <w:spacing w:line="240" w:lineRule="auto"/>
    </w:pPr>
    <w:rPr>
      <w:rFonts w:ascii="宋体" w:hAnsi="Times New Roman"/>
      <w:sz w:val="18"/>
      <w:szCs w:val="18"/>
    </w:rPr>
  </w:style>
  <w:style w:type="paragraph" w:customStyle="1" w:styleId="af5">
    <w:name w:val="标准文件_字母编号列项（一级）"/>
    <w:rsid w:val="009B46F9"/>
    <w:pPr>
      <w:numPr>
        <w:numId w:val="27"/>
      </w:numPr>
      <w:jc w:val="both"/>
    </w:pPr>
    <w:rPr>
      <w:rFonts w:ascii="宋体" w:hAnsi="Times New Roman"/>
      <w:sz w:val="21"/>
    </w:rPr>
  </w:style>
  <w:style w:type="paragraph" w:customStyle="1" w:styleId="afffffffff">
    <w:name w:val="标准文件_索引字母"/>
    <w:next w:val="affff6"/>
    <w:qFormat/>
    <w:rsid w:val="009B46F9"/>
    <w:pPr>
      <w:jc w:val="center"/>
    </w:pPr>
    <w:rPr>
      <w:rFonts w:ascii="宋体" w:eastAsia="Times New Roman" w:hAnsi="宋体"/>
      <w:b/>
      <w:kern w:val="2"/>
      <w:sz w:val="21"/>
    </w:rPr>
  </w:style>
  <w:style w:type="paragraph" w:customStyle="1" w:styleId="afffffffff0">
    <w:name w:val="标准文件_附录前"/>
    <w:next w:val="affff6"/>
    <w:qFormat/>
    <w:rsid w:val="009B46F9"/>
    <w:pPr>
      <w:spacing w:line="20" w:lineRule="atLeast"/>
      <w:ind w:firstLine="200"/>
    </w:pPr>
    <w:rPr>
      <w:rFonts w:ascii="宋体" w:hAnsi="宋体"/>
      <w:kern w:val="2"/>
      <w:sz w:val="10"/>
    </w:rPr>
  </w:style>
  <w:style w:type="paragraph" w:customStyle="1" w:styleId="afffffffff1">
    <w:name w:val="标准文件_正文标准名称"/>
    <w:qFormat/>
    <w:rsid w:val="009B46F9"/>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9B46F9"/>
    <w:pPr>
      <w:ind w:firstLineChars="0" w:firstLine="0"/>
      <w:jc w:val="center"/>
    </w:pPr>
    <w:rPr>
      <w:sz w:val="18"/>
    </w:rPr>
  </w:style>
  <w:style w:type="paragraph" w:customStyle="1" w:styleId="afff2">
    <w:name w:val="标准文件_注："/>
    <w:next w:val="affff6"/>
    <w:rsid w:val="009B46F9"/>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9B46F9"/>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3"/>
    <w:rsid w:val="009B46F9"/>
    <w:pPr>
      <w:widowControl w:val="0"/>
      <w:numPr>
        <w:numId w:val="11"/>
      </w:numPr>
      <w:jc w:val="both"/>
    </w:pPr>
    <w:rPr>
      <w:rFonts w:ascii="宋体" w:hAnsi="Times New Roman"/>
      <w:sz w:val="18"/>
      <w:szCs w:val="18"/>
    </w:rPr>
  </w:style>
  <w:style w:type="paragraph" w:customStyle="1" w:styleId="afa">
    <w:name w:val="标准文件_示例×："/>
    <w:basedOn w:val="afff5"/>
    <w:next w:val="afffffffff3"/>
    <w:qFormat/>
    <w:rsid w:val="009B46F9"/>
    <w:pPr>
      <w:widowControl/>
      <w:numPr>
        <w:numId w:val="12"/>
      </w:numPr>
      <w:adjustRightInd/>
      <w:spacing w:line="240" w:lineRule="auto"/>
    </w:pPr>
    <w:rPr>
      <w:rFonts w:ascii="宋体" w:hAnsi="Times New Roman"/>
      <w:kern w:val="0"/>
      <w:sz w:val="18"/>
      <w:szCs w:val="18"/>
    </w:rPr>
  </w:style>
  <w:style w:type="character" w:customStyle="1" w:styleId="Char4">
    <w:name w:val="标准文件_段 Char"/>
    <w:link w:val="affff6"/>
    <w:rsid w:val="009B46F9"/>
    <w:rPr>
      <w:rFonts w:ascii="宋体" w:hAnsi="Times New Roman"/>
      <w:noProof/>
      <w:sz w:val="21"/>
    </w:rPr>
  </w:style>
  <w:style w:type="paragraph" w:customStyle="1" w:styleId="afffffffff4">
    <w:name w:val="标准文件_表格续"/>
    <w:basedOn w:val="affff6"/>
    <w:next w:val="affff6"/>
    <w:qFormat/>
    <w:rsid w:val="009B46F9"/>
    <w:pPr>
      <w:jc w:val="center"/>
    </w:pPr>
    <w:rPr>
      <w:rFonts w:ascii="黑体" w:eastAsia="黑体" w:hAnsi="黑体"/>
    </w:rPr>
  </w:style>
  <w:style w:type="paragraph" w:styleId="10">
    <w:name w:val="toc 1"/>
    <w:basedOn w:val="afff5"/>
    <w:next w:val="afff5"/>
    <w:autoRedefine/>
    <w:uiPriority w:val="39"/>
    <w:unhideWhenUsed/>
    <w:rsid w:val="009B46F9"/>
    <w:rPr>
      <w:rFonts w:ascii="宋体"/>
    </w:rPr>
  </w:style>
  <w:style w:type="table" w:styleId="afffffffff5">
    <w:name w:val="Table Grid"/>
    <w:basedOn w:val="afff7"/>
    <w:uiPriority w:val="39"/>
    <w:rsid w:val="009B46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9B46F9"/>
    <w:rPr>
      <w:color w:val="808080"/>
    </w:rPr>
  </w:style>
  <w:style w:type="paragraph" w:customStyle="1" w:styleId="2">
    <w:name w:val="标准文件_二级项2"/>
    <w:basedOn w:val="affff6"/>
    <w:qFormat/>
    <w:rsid w:val="009B46F9"/>
    <w:pPr>
      <w:numPr>
        <w:ilvl w:val="1"/>
        <w:numId w:val="16"/>
      </w:numPr>
      <w:ind w:firstLineChars="0" w:firstLine="0"/>
    </w:pPr>
  </w:style>
  <w:style w:type="paragraph" w:customStyle="1" w:styleId="21">
    <w:name w:val="标准文件_三级项2"/>
    <w:basedOn w:val="affff6"/>
    <w:qFormat/>
    <w:rsid w:val="009B46F9"/>
    <w:pPr>
      <w:numPr>
        <w:numId w:val="10"/>
      </w:numPr>
      <w:spacing w:line="300" w:lineRule="exact"/>
      <w:ind w:firstLineChars="0"/>
    </w:pPr>
    <w:rPr>
      <w:rFonts w:ascii="Times New Roman"/>
    </w:rPr>
  </w:style>
  <w:style w:type="paragraph" w:customStyle="1" w:styleId="20">
    <w:name w:val="标准文件_一级项2"/>
    <w:basedOn w:val="affff6"/>
    <w:qFormat/>
    <w:rsid w:val="009B46F9"/>
    <w:pPr>
      <w:numPr>
        <w:numId w:val="17"/>
      </w:numPr>
      <w:spacing w:line="300" w:lineRule="exact"/>
      <w:ind w:firstLineChars="0"/>
    </w:pPr>
    <w:rPr>
      <w:rFonts w:ascii="Times New Roman"/>
    </w:rPr>
  </w:style>
  <w:style w:type="paragraph" w:customStyle="1" w:styleId="afffffffff7">
    <w:name w:val="标准文件_提示"/>
    <w:basedOn w:val="affff6"/>
    <w:next w:val="affff6"/>
    <w:qFormat/>
    <w:rsid w:val="009B46F9"/>
    <w:pPr>
      <w:ind w:firstLine="420"/>
    </w:pPr>
    <w:rPr>
      <w:rFonts w:ascii="黑体" w:eastAsia="黑体"/>
    </w:rPr>
  </w:style>
  <w:style w:type="character" w:customStyle="1" w:styleId="afffffffff8">
    <w:name w:val="标准文件_来源"/>
    <w:basedOn w:val="afff6"/>
    <w:uiPriority w:val="1"/>
    <w:qFormat/>
    <w:rsid w:val="009B46F9"/>
    <w:rPr>
      <w:rFonts w:eastAsia="宋体"/>
      <w:sz w:val="21"/>
    </w:rPr>
  </w:style>
  <w:style w:type="paragraph" w:customStyle="1" w:styleId="afffffffff9">
    <w:name w:val="标准文件_图表说明"/>
    <w:qFormat/>
    <w:rsid w:val="009B46F9"/>
    <w:pPr>
      <w:spacing w:line="276" w:lineRule="auto"/>
      <w:ind w:firstLine="420"/>
    </w:pPr>
    <w:rPr>
      <w:rFonts w:ascii="宋体" w:hAnsi="宋体"/>
      <w:kern w:val="2"/>
      <w:sz w:val="18"/>
    </w:rPr>
  </w:style>
  <w:style w:type="paragraph" w:customStyle="1" w:styleId="afffffffffa">
    <w:name w:val="其他发布日期"/>
    <w:basedOn w:val="affffff9"/>
    <w:rsid w:val="009B46F9"/>
    <w:pPr>
      <w:framePr w:w="3997" w:h="471" w:hRule="exact" w:hSpace="0" w:vSpace="181" w:wrap="around" w:vAnchor="page" w:hAnchor="page" w:x="1419" w:y="14097"/>
    </w:pPr>
  </w:style>
  <w:style w:type="paragraph" w:customStyle="1" w:styleId="afffffffffb">
    <w:name w:val="其他实施日期"/>
    <w:basedOn w:val="affffffff"/>
    <w:rsid w:val="009B46F9"/>
    <w:pPr>
      <w:framePr w:w="3997" w:h="471" w:hRule="exact" w:vSpace="181" w:wrap="around" w:vAnchor="page" w:hAnchor="page" w:x="7089" w:y="14097"/>
    </w:pPr>
  </w:style>
  <w:style w:type="paragraph" w:customStyle="1" w:styleId="afffffffffc">
    <w:name w:val="标准文件_文件编号"/>
    <w:basedOn w:val="affff6"/>
    <w:qFormat/>
    <w:rsid w:val="009B46F9"/>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9B46F9"/>
    <w:pPr>
      <w:framePr w:wrap="auto"/>
      <w:spacing w:before="57"/>
    </w:pPr>
    <w:rPr>
      <w:sz w:val="21"/>
    </w:rPr>
  </w:style>
  <w:style w:type="paragraph" w:customStyle="1" w:styleId="afffffffffe">
    <w:name w:val="标准文件_文件名称"/>
    <w:basedOn w:val="affff6"/>
    <w:next w:val="affff6"/>
    <w:qFormat/>
    <w:rsid w:val="009B46F9"/>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9B46F9"/>
    <w:pPr>
      <w:spacing w:line="300" w:lineRule="exact"/>
      <w:ind w:left="420"/>
    </w:pPr>
    <w:rPr>
      <w:rFonts w:ascii="宋体"/>
    </w:rPr>
  </w:style>
  <w:style w:type="paragraph" w:styleId="40">
    <w:name w:val="toc 4"/>
    <w:basedOn w:val="afff5"/>
    <w:next w:val="afff5"/>
    <w:autoRedefine/>
    <w:uiPriority w:val="39"/>
    <w:unhideWhenUsed/>
    <w:rsid w:val="009B46F9"/>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9B46F9"/>
    <w:pPr>
      <w:ind w:left="839"/>
    </w:pPr>
    <w:rPr>
      <w:rFonts w:ascii="宋体"/>
    </w:rPr>
  </w:style>
  <w:style w:type="paragraph" w:styleId="60">
    <w:name w:val="toc 6"/>
    <w:basedOn w:val="afff5"/>
    <w:next w:val="afff5"/>
    <w:autoRedefine/>
    <w:uiPriority w:val="39"/>
    <w:unhideWhenUsed/>
    <w:rsid w:val="009B46F9"/>
    <w:pPr>
      <w:spacing w:line="300" w:lineRule="exact"/>
      <w:ind w:left="1049"/>
    </w:pPr>
    <w:rPr>
      <w:rFonts w:ascii="宋体"/>
    </w:rPr>
  </w:style>
  <w:style w:type="paragraph" w:styleId="70">
    <w:name w:val="toc 7"/>
    <w:basedOn w:val="afff5"/>
    <w:next w:val="afff5"/>
    <w:autoRedefine/>
    <w:uiPriority w:val="39"/>
    <w:unhideWhenUsed/>
    <w:rsid w:val="009B46F9"/>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9B46F9"/>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9B46F9"/>
    <w:pPr>
      <w:numPr>
        <w:numId w:val="4"/>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9B46F9"/>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9B46F9"/>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6"/>
    <w:next w:val="affff6"/>
    <w:qFormat/>
    <w:rsid w:val="009B46F9"/>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6"/>
    <w:next w:val="affff6"/>
    <w:qFormat/>
    <w:rsid w:val="009B46F9"/>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6"/>
    <w:next w:val="affff6"/>
    <w:qFormat/>
    <w:rsid w:val="009B46F9"/>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6"/>
    <w:next w:val="affff6"/>
    <w:qFormat/>
    <w:rsid w:val="009B46F9"/>
    <w:pPr>
      <w:numPr>
        <w:ilvl w:val="5"/>
        <w:numId w:val="18"/>
      </w:numPr>
      <w:spacing w:beforeLines="50" w:before="50" w:afterLines="50" w:after="50"/>
      <w:ind w:firstLineChars="0"/>
    </w:pPr>
    <w:rPr>
      <w:rFonts w:ascii="黑体" w:eastAsia="黑体"/>
    </w:rPr>
  </w:style>
  <w:style w:type="paragraph" w:customStyle="1" w:styleId="affffffffff">
    <w:name w:val="标准文件_注后"/>
    <w:basedOn w:val="affff6"/>
    <w:qFormat/>
    <w:rsid w:val="009B46F9"/>
    <w:pPr>
      <w:ind w:left="811" w:firstLineChars="0" w:firstLine="0"/>
    </w:pPr>
    <w:rPr>
      <w:sz w:val="18"/>
    </w:rPr>
  </w:style>
  <w:style w:type="paragraph" w:customStyle="1" w:styleId="X">
    <w:name w:val="标准文件_注X后"/>
    <w:basedOn w:val="affff6"/>
    <w:qFormat/>
    <w:rsid w:val="009B46F9"/>
    <w:pPr>
      <w:ind w:left="811" w:firstLineChars="0" w:firstLine="0"/>
    </w:pPr>
    <w:rPr>
      <w:sz w:val="18"/>
    </w:rPr>
  </w:style>
  <w:style w:type="paragraph" w:customStyle="1" w:styleId="affffffffff0">
    <w:name w:val="标准文件_示例后"/>
    <w:basedOn w:val="affff6"/>
    <w:qFormat/>
    <w:rsid w:val="009B46F9"/>
    <w:pPr>
      <w:ind w:left="964" w:firstLineChars="0" w:firstLine="0"/>
    </w:pPr>
    <w:rPr>
      <w:sz w:val="18"/>
    </w:rPr>
  </w:style>
  <w:style w:type="paragraph" w:customStyle="1" w:styleId="X0">
    <w:name w:val="标准文件_示例X后"/>
    <w:basedOn w:val="affff6"/>
    <w:link w:val="X1"/>
    <w:qFormat/>
    <w:rsid w:val="009B46F9"/>
    <w:pPr>
      <w:ind w:left="1049" w:firstLineChars="0" w:firstLine="0"/>
    </w:pPr>
    <w:rPr>
      <w:sz w:val="18"/>
    </w:rPr>
  </w:style>
  <w:style w:type="character" w:customStyle="1" w:styleId="X1">
    <w:name w:val="标准文件_示例X后 字符"/>
    <w:basedOn w:val="Char4"/>
    <w:link w:val="X0"/>
    <w:rsid w:val="009B46F9"/>
    <w:rPr>
      <w:rFonts w:ascii="宋体" w:hAnsi="Times New Roman"/>
      <w:noProof/>
      <w:sz w:val="18"/>
    </w:rPr>
  </w:style>
  <w:style w:type="paragraph" w:customStyle="1" w:styleId="affffffffff1">
    <w:name w:val="标准文件_索引项"/>
    <w:basedOn w:val="affff6"/>
    <w:next w:val="affff6"/>
    <w:qFormat/>
    <w:rsid w:val="009B46F9"/>
    <w:pPr>
      <w:tabs>
        <w:tab w:val="right" w:leader="dot" w:pos="9356"/>
      </w:tabs>
      <w:ind w:left="210" w:firstLineChars="0" w:hanging="210"/>
      <w:jc w:val="left"/>
    </w:pPr>
  </w:style>
  <w:style w:type="paragraph" w:customStyle="1" w:styleId="affffffffff2">
    <w:name w:val="标准文件_附录一级无标题"/>
    <w:basedOn w:val="aff4"/>
    <w:qFormat/>
    <w:rsid w:val="009B46F9"/>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rsid w:val="009B46F9"/>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rsid w:val="009B46F9"/>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rsid w:val="009B46F9"/>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rsid w:val="009B46F9"/>
    <w:pPr>
      <w:spacing w:beforeLines="0" w:before="0" w:afterLines="0" w:after="0" w:line="276" w:lineRule="auto"/>
      <w:outlineLvl w:val="9"/>
    </w:pPr>
    <w:rPr>
      <w:rFonts w:ascii="宋体" w:eastAsia="宋体"/>
    </w:rPr>
  </w:style>
  <w:style w:type="paragraph" w:customStyle="1" w:styleId="afffffffff3">
    <w:name w:val="标准文件_示例内容"/>
    <w:basedOn w:val="affff6"/>
    <w:qFormat/>
    <w:rsid w:val="009B46F9"/>
    <w:pPr>
      <w:ind w:firstLine="420"/>
    </w:pPr>
    <w:rPr>
      <w:sz w:val="18"/>
    </w:rPr>
  </w:style>
  <w:style w:type="paragraph" w:customStyle="1" w:styleId="affffffffff7">
    <w:name w:val="标准文件_引言一级无标题"/>
    <w:basedOn w:val="a7"/>
    <w:next w:val="affff6"/>
    <w:qFormat/>
    <w:rsid w:val="009B46F9"/>
    <w:pPr>
      <w:spacing w:beforeLines="0" w:before="0" w:afterLines="0" w:after="0" w:line="276" w:lineRule="auto"/>
    </w:pPr>
    <w:rPr>
      <w:rFonts w:ascii="宋体" w:eastAsia="宋体"/>
    </w:rPr>
  </w:style>
  <w:style w:type="paragraph" w:customStyle="1" w:styleId="affffffffff8">
    <w:name w:val="标准文件_引言二级无标题"/>
    <w:basedOn w:val="a8"/>
    <w:next w:val="affff6"/>
    <w:qFormat/>
    <w:rsid w:val="009B46F9"/>
    <w:pPr>
      <w:spacing w:beforeLines="0" w:before="0" w:afterLines="0" w:after="0" w:line="276" w:lineRule="auto"/>
    </w:pPr>
    <w:rPr>
      <w:rFonts w:ascii="宋体" w:eastAsia="宋体"/>
    </w:rPr>
  </w:style>
  <w:style w:type="paragraph" w:customStyle="1" w:styleId="affffffffff9">
    <w:name w:val="标准文件_引言三级无标题"/>
    <w:basedOn w:val="a9"/>
    <w:qFormat/>
    <w:rsid w:val="009B46F9"/>
    <w:pPr>
      <w:spacing w:beforeLines="0" w:before="0" w:afterLines="0" w:after="0" w:line="276" w:lineRule="auto"/>
    </w:pPr>
    <w:rPr>
      <w:rFonts w:ascii="宋体" w:eastAsia="宋体"/>
    </w:rPr>
  </w:style>
  <w:style w:type="paragraph" w:customStyle="1" w:styleId="affffffffffa">
    <w:name w:val="标准文件_引言四级无标题"/>
    <w:basedOn w:val="aa"/>
    <w:next w:val="affff6"/>
    <w:qFormat/>
    <w:rsid w:val="009B46F9"/>
    <w:pPr>
      <w:spacing w:beforeLines="0" w:before="0" w:afterLines="0" w:after="0" w:line="276" w:lineRule="auto"/>
    </w:pPr>
    <w:rPr>
      <w:rFonts w:ascii="宋体" w:eastAsia="宋体"/>
    </w:rPr>
  </w:style>
  <w:style w:type="paragraph" w:customStyle="1" w:styleId="affffffffffb">
    <w:name w:val="标准文件_引言五级无标题"/>
    <w:basedOn w:val="ab"/>
    <w:next w:val="affff6"/>
    <w:qFormat/>
    <w:rsid w:val="009B46F9"/>
    <w:pPr>
      <w:spacing w:beforeLines="0" w:before="0" w:afterLines="0" w:after="0" w:line="276" w:lineRule="auto"/>
    </w:pPr>
    <w:rPr>
      <w:rFonts w:ascii="宋体" w:eastAsia="宋体"/>
    </w:rPr>
  </w:style>
  <w:style w:type="paragraph" w:customStyle="1" w:styleId="affffffffffc">
    <w:name w:val="标准文件_索引标题"/>
    <w:basedOn w:val="affffd"/>
    <w:next w:val="affff6"/>
    <w:qFormat/>
    <w:rsid w:val="00CD561D"/>
    <w:rPr>
      <w:rFonts w:hAnsi="黑体"/>
    </w:rPr>
  </w:style>
  <w:style w:type="paragraph" w:customStyle="1" w:styleId="affffffffffd">
    <w:name w:val="标准文件_脚注内容"/>
    <w:basedOn w:val="affff6"/>
    <w:qFormat/>
    <w:rsid w:val="009B46F9"/>
    <w:pPr>
      <w:ind w:leftChars="200" w:left="400" w:hangingChars="200" w:hanging="200"/>
    </w:pPr>
    <w:rPr>
      <w:sz w:val="15"/>
    </w:rPr>
  </w:style>
  <w:style w:type="paragraph" w:customStyle="1" w:styleId="affffffffffe">
    <w:name w:val="标准文件_术语条一"/>
    <w:basedOn w:val="affffffff7"/>
    <w:next w:val="affff6"/>
    <w:qFormat/>
    <w:rsid w:val="009B46F9"/>
  </w:style>
  <w:style w:type="paragraph" w:customStyle="1" w:styleId="afffffffffff">
    <w:name w:val="标准文件_术语条二"/>
    <w:basedOn w:val="affffffffa"/>
    <w:next w:val="affff6"/>
    <w:qFormat/>
    <w:rsid w:val="009B46F9"/>
  </w:style>
  <w:style w:type="paragraph" w:customStyle="1" w:styleId="afffffffffff0">
    <w:name w:val="标准文件_术语条三"/>
    <w:basedOn w:val="affffffff9"/>
    <w:next w:val="affff6"/>
    <w:qFormat/>
    <w:rsid w:val="009B46F9"/>
  </w:style>
  <w:style w:type="paragraph" w:customStyle="1" w:styleId="afffffffffff1">
    <w:name w:val="标准文件_术语条四"/>
    <w:basedOn w:val="affffffffc"/>
    <w:next w:val="affff6"/>
    <w:qFormat/>
    <w:rsid w:val="009B46F9"/>
  </w:style>
  <w:style w:type="paragraph" w:customStyle="1" w:styleId="afffffffffff2">
    <w:name w:val="标准文件_术语条五"/>
    <w:basedOn w:val="affffffff8"/>
    <w:next w:val="affff6"/>
    <w:qFormat/>
    <w:rsid w:val="009B46F9"/>
  </w:style>
  <w:style w:type="paragraph" w:customStyle="1" w:styleId="Default">
    <w:name w:val="Default"/>
    <w:rsid w:val="009B46F9"/>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character" w:customStyle="1" w:styleId="font31">
    <w:name w:val="font31"/>
    <w:autoRedefine/>
    <w:qFormat/>
    <w:rsid w:val="00757696"/>
    <w:rPr>
      <w:rFonts w:ascii="宋体" w:eastAsia="宋体" w:hAnsi="宋体" w:cs="宋体" w:hint="eastAsia"/>
      <w:color w:val="000000"/>
      <w:sz w:val="24"/>
      <w:szCs w:val="24"/>
      <w:u w:val="none"/>
    </w:rPr>
  </w:style>
  <w:style w:type="character" w:customStyle="1" w:styleId="font51">
    <w:name w:val="font51"/>
    <w:autoRedefine/>
    <w:qFormat/>
    <w:rsid w:val="00757696"/>
    <w:rPr>
      <w:rFonts w:ascii="Wingdings 2" w:eastAsia="Wingdings 2" w:hAnsi="Wingdings 2" w:cs="Wingdings 2" w:hint="default"/>
      <w:color w:val="000000"/>
      <w:sz w:val="24"/>
      <w:szCs w:val="24"/>
      <w:u w:val="none"/>
    </w:rPr>
  </w:style>
  <w:style w:type="character" w:customStyle="1" w:styleId="font71">
    <w:name w:val="font71"/>
    <w:autoRedefine/>
    <w:rsid w:val="00757696"/>
    <w:rPr>
      <w:rFonts w:ascii="Times New Roman" w:hAnsi="Times New Roman" w:cs="Times New Roman" w:hint="default"/>
      <w:color w:val="000000"/>
      <w:sz w:val="24"/>
      <w:szCs w:val="24"/>
      <w:u w:val="none"/>
    </w:rPr>
  </w:style>
  <w:style w:type="character" w:customStyle="1" w:styleId="font61">
    <w:name w:val="font61"/>
    <w:qFormat/>
    <w:rsid w:val="00757696"/>
    <w:rPr>
      <w:rFonts w:ascii="宋体" w:eastAsia="宋体" w:hAnsi="宋体" w:cs="宋体" w:hint="eastAsia"/>
      <w:color w:val="000000"/>
      <w:sz w:val="24"/>
      <w:szCs w:val="24"/>
      <w:u w:val="none"/>
    </w:rPr>
  </w:style>
  <w:style w:type="paragraph" w:customStyle="1" w:styleId="Style19">
    <w:name w:val="_Style 19"/>
    <w:basedOn w:val="afff5"/>
    <w:rsid w:val="00883252"/>
    <w:pPr>
      <w:widowControl/>
      <w:adjustRightInd/>
      <w:spacing w:after="160" w:line="240" w:lineRule="exact"/>
      <w:jc w:val="left"/>
    </w:pPr>
    <w:rPr>
      <w:rFonts w:ascii="Verdana" w:hAnsi="Verdana"/>
      <w:kern w:val="0"/>
      <w:sz w:val="18"/>
      <w:szCs w:val="20"/>
      <w:lang w:eastAsia="en-US"/>
    </w:rPr>
  </w:style>
  <w:style w:type="paragraph" w:styleId="afffffffffff4">
    <w:name w:val="List Paragraph"/>
    <w:basedOn w:val="afff5"/>
    <w:uiPriority w:val="34"/>
    <w:qFormat/>
    <w:rsid w:val="0077184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408888353">
      <w:bodyDiv w:val="1"/>
      <w:marLeft w:val="0"/>
      <w:marRight w:val="0"/>
      <w:marTop w:val="0"/>
      <w:marBottom w:val="0"/>
      <w:divBdr>
        <w:top w:val="none" w:sz="0" w:space="0" w:color="auto"/>
        <w:left w:val="none" w:sz="0" w:space="0" w:color="auto"/>
        <w:bottom w:val="none" w:sz="0" w:space="0" w:color="auto"/>
        <w:right w:val="none" w:sz="0" w:space="0" w:color="auto"/>
      </w:divBdr>
    </w:div>
    <w:div w:id="729811112">
      <w:bodyDiv w:val="1"/>
      <w:marLeft w:val="0"/>
      <w:marRight w:val="0"/>
      <w:marTop w:val="0"/>
      <w:marBottom w:val="0"/>
      <w:divBdr>
        <w:top w:val="none" w:sz="0" w:space="0" w:color="auto"/>
        <w:left w:val="none" w:sz="0" w:space="0" w:color="auto"/>
        <w:bottom w:val="none" w:sz="0" w:space="0" w:color="auto"/>
        <w:right w:val="none" w:sz="0" w:space="0" w:color="auto"/>
      </w:divBdr>
    </w:div>
    <w:div w:id="1409114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3.jpe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image" Target="media/image16.jpeg"/><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F8526E0E41C4627BE81A1E3F1F02F2A"/>
        <w:category>
          <w:name w:val="常规"/>
          <w:gallery w:val="placeholder"/>
        </w:category>
        <w:types>
          <w:type w:val="bbPlcHdr"/>
        </w:types>
        <w:behaviors>
          <w:behavior w:val="content"/>
        </w:behaviors>
        <w:guid w:val="{368F50FE-433A-4460-AACD-6B5570B478D1}"/>
      </w:docPartPr>
      <w:docPartBody>
        <w:p w:rsidR="00F11AA0" w:rsidRDefault="00D05476">
          <w:pPr>
            <w:pStyle w:val="4F8526E0E41C4627BE81A1E3F1F02F2A"/>
          </w:pPr>
          <w:r w:rsidRPr="00751A05">
            <w:rPr>
              <w:rStyle w:val="a3"/>
              <w:rFonts w:hint="eastAsia"/>
            </w:rPr>
            <w:t>单击或点击此处输入文字。</w:t>
          </w:r>
        </w:p>
      </w:docPartBody>
    </w:docPart>
    <w:docPart>
      <w:docPartPr>
        <w:name w:val="C7520456B8C24FA6A96D58E61979E96E"/>
        <w:category>
          <w:name w:val="常规"/>
          <w:gallery w:val="placeholder"/>
        </w:category>
        <w:types>
          <w:type w:val="bbPlcHdr"/>
        </w:types>
        <w:behaviors>
          <w:behavior w:val="content"/>
        </w:behaviors>
        <w:guid w:val="{BC39AE25-8E9C-49B9-97EE-6933CCC5B039}"/>
      </w:docPartPr>
      <w:docPartBody>
        <w:p w:rsidR="00F11AA0" w:rsidRDefault="00D05476">
          <w:pPr>
            <w:pStyle w:val="C7520456B8C24FA6A96D58E61979E96E"/>
          </w:pPr>
          <w:r w:rsidRPr="00FB6243">
            <w:rPr>
              <w:rStyle w:val="a3"/>
              <w:rFonts w:hint="eastAsia"/>
            </w:rPr>
            <w:t>选择一项。</w:t>
          </w:r>
        </w:p>
      </w:docPartBody>
    </w:docPart>
    <w:docPart>
      <w:docPartPr>
        <w:name w:val="54FCADF5377047AF99785BEC5A51DA99"/>
        <w:category>
          <w:name w:val="常规"/>
          <w:gallery w:val="placeholder"/>
        </w:category>
        <w:types>
          <w:type w:val="bbPlcHdr"/>
        </w:types>
        <w:behaviors>
          <w:behavior w:val="content"/>
        </w:behaviors>
        <w:guid w:val="{38E99519-41F1-4F9D-BBC9-A4EC7E5A3101}"/>
      </w:docPartPr>
      <w:docPartBody>
        <w:p w:rsidR="00F11AA0" w:rsidRDefault="00D05476">
          <w:pPr>
            <w:pStyle w:val="54FCADF5377047AF99785BEC5A51DA99"/>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5D3E"/>
    <w:rsid w:val="00596387"/>
    <w:rsid w:val="006910E1"/>
    <w:rsid w:val="0077570E"/>
    <w:rsid w:val="007D4EC2"/>
    <w:rsid w:val="00835D3E"/>
    <w:rsid w:val="00D05476"/>
    <w:rsid w:val="00F11AA0"/>
    <w:rsid w:val="00F64B20"/>
    <w:rsid w:val="00FF15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4F8526E0E41C4627BE81A1E3F1F02F2A">
    <w:name w:val="4F8526E0E41C4627BE81A1E3F1F02F2A"/>
    <w:pPr>
      <w:widowControl w:val="0"/>
      <w:jc w:val="both"/>
    </w:pPr>
  </w:style>
  <w:style w:type="paragraph" w:customStyle="1" w:styleId="C7520456B8C24FA6A96D58E61979E96E">
    <w:name w:val="C7520456B8C24FA6A96D58E61979E96E"/>
    <w:pPr>
      <w:widowControl w:val="0"/>
      <w:jc w:val="both"/>
    </w:pPr>
  </w:style>
  <w:style w:type="paragraph" w:customStyle="1" w:styleId="54FCADF5377047AF99785BEC5A51DA99">
    <w:name w:val="54FCADF5377047AF99785BEC5A51DA99"/>
    <w:pPr>
      <w:widowControl w:val="0"/>
      <w:jc w:val="both"/>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4F8526E0E41C4627BE81A1E3F1F02F2A">
    <w:name w:val="4F8526E0E41C4627BE81A1E3F1F02F2A"/>
    <w:pPr>
      <w:widowControl w:val="0"/>
      <w:jc w:val="both"/>
    </w:pPr>
  </w:style>
  <w:style w:type="paragraph" w:customStyle="1" w:styleId="C7520456B8C24FA6A96D58E61979E96E">
    <w:name w:val="C7520456B8C24FA6A96D58E61979E96E"/>
    <w:pPr>
      <w:widowControl w:val="0"/>
      <w:jc w:val="both"/>
    </w:pPr>
  </w:style>
  <w:style w:type="paragraph" w:customStyle="1" w:styleId="54FCADF5377047AF99785BEC5A51DA99">
    <w:name w:val="54FCADF5377047AF99785BEC5A51DA99"/>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E5B274-0EA9-4479-9348-5CD14DB16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3160</TotalTime>
  <Pages>22</Pages>
  <Words>1590</Words>
  <Characters>9066</Characters>
  <Application>Microsoft Office Word</Application>
  <DocSecurity>0</DocSecurity>
  <Lines>75</Lines>
  <Paragraphs>21</Paragraphs>
  <ScaleCrop>false</ScaleCrop>
  <Company>PCMI</Company>
  <LinksUpToDate>false</LinksUpToDate>
  <CharactersWithSpaces>10635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subject/>
  <dc:creator>邓舜芝</dc:creator>
  <cp:keywords/>
  <dc:description>&lt;config cover="true" show_menu="true" version="1.0.0" doctype="SDKXY"&gt;_x000d_
&lt;/config&gt;</dc:description>
  <cp:lastModifiedBy>微软用户</cp:lastModifiedBy>
  <cp:revision>28</cp:revision>
  <cp:lastPrinted>2024-06-24T03:04:00Z</cp:lastPrinted>
  <dcterms:created xsi:type="dcterms:W3CDTF">2024-06-21T13:14:00Z</dcterms:created>
  <dcterms:modified xsi:type="dcterms:W3CDTF">2024-06-28T09:58:00Z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